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MÁTHÉ IVETT ANDREA</w:t>
            </w:r>
          </w:p>
          <w:p w:rsidR="00C275A3" w:rsidRDefault="00CA6B74" w:rsidP="00C275A3">
            <w:pPr>
              <w:pStyle w:val="Hallgatokepzes"/>
            </w:pPr>
            <w:r w:rsidRPr="001067CD">
              <w:rPr>
                <w:i/>
              </w:rPr>
              <w:t>mivett2332@gmail.com</w:t>
            </w:r>
            <w:r w:rsidRPr="001067CD">
              <w:rPr>
                <w:i/>
              </w:rPr>
              <w:br/>
            </w:r>
            <w:r w:rsidR="00A96AEC">
              <w:t>Vezetés és szervezés</w:t>
            </w:r>
            <w:r w:rsidR="00A96AEC">
              <w:br/>
            </w:r>
            <w:r w:rsidR="00E77B23">
              <w:t>MA, 3. félév</w:t>
            </w:r>
          </w:p>
          <w:p w:rsidR="00C265CE" w:rsidRPr="009E5FF1" w:rsidRDefault="00E77B23" w:rsidP="00BA6BAF">
            <w:pPr>
              <w:pStyle w:val="Hallgatointezmeny-kar"/>
              <w:rPr>
                <w:b/>
                <w:caps/>
              </w:rPr>
            </w:pPr>
            <w:r>
              <w:t>Debreceni 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Boros József</w:t>
            </w:r>
          </w:p>
          <w:p w:rsidR="00DB4822" w:rsidRDefault="00DB4822" w:rsidP="00BA6BAF">
            <w:pPr>
              <w:pStyle w:val="Konzulensektitulus"/>
            </w:pPr>
            <w:r w:rsidRPr="00DB4822">
              <w:t>tanársegéd,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MI jövőnk! – A mesterséges intelligencia megítélése és alkalmazása az emberi erőforrás menedzsment területén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mesterséges intelligencia; emberi erőforrás menedzsment; HR; megítélés; technológia</w:t>
      </w:r>
      <w:r>
        <w:t xml:space="preserve"/>
      </w:r>
    </w:p>
    <w:p>
      <w:pPr>
        <w:widowControl w:val="on"/>
        <w:pBdr/>
        <w:spacing w:before="240" w:after="240" w:line="240" w:lineRule="auto"/>
        <w:ind w:left="0" w:right="0"/>
        <w:jc w:val="left"/>
      </w:pPr>
      <w:r>
        <w:rPr>
          <w:color w:val="000000"/>
          <w:sz w:val="24"/>
          <w:szCs w:val="24"/>
        </w:rPr>
        <w:t xml:space="preserve">A mesterséges intelligencia (MI) egy igen aktuális, napjainkban erősen kutatott téma, mely elképesztő gyorsasággal alakítja át a munka világát. Bár az emberi erőforrás menedzsmentre irányuló mesterséges intelligencia használata számos kihívást rejt magában, egyre több szervezet gondolja úgy, hogy a technológia alkalmazásával egyszerűsíthetőek a HR folyamatok. Ennek ellenére felmérések szerint a szervezetek kevesebb, mint felénél vannak folyamatban érdemi MI-kezdeményezések, amit esetenként tovább nehezít a munkavállalók tartózkodó hozzáállása az MI bevezetéséhez.</w:t>
      </w:r>
      <w:r>
        <w:rPr>
          <w:color w:val="000000"/>
          <w:sz w:val="24"/>
          <w:szCs w:val="24"/>
        </w:rPr>
        <w:br/>
        <w:t xml:space="preserve">Jelen kutatás célja, hogy betekintést nyújtson a társadalom megítélésébe a mesterséges intelligenciával és annak munkahelyi alkalmazásával kapcsolatban, ismertesse a mesterséges intelligencia használatának lehetőségeit az emberi erőforrás menedzsment különböző funkcióiban, valamint áttekintést adjon az említett technológia fokozottabb munkahelyi alkalmazásának munkaerőpiaci hatásairól. Kvalitatív vizsgálatom során kérdőíves kutatást végeztem, 426 fő részvételével. Ezen felül szakértői interjút is készítettem az NI Hungary Kft. két HR vezetőjével.</w:t>
      </w:r>
      <w:r>
        <w:rPr>
          <w:color w:val="000000"/>
          <w:sz w:val="24"/>
          <w:szCs w:val="24"/>
        </w:rPr>
        <w:br/>
        <w:t xml:space="preserve">Primer kutatásom eredményei rámutattak, hogy a mesterséges intelligencia munkahelyi alkalmazásának megítélése a válaszadók nemének és a korcsoportjának függvényében eltérő. A férfiak, illetve a Z és az Y generáció pozitívabban ítélik meg az MI munkahelyi alkalmazását, mint a nők, illetve az X és a Baby boomer generáció. Vizsgálatomban szignifikáns összefüggést találtam a kérdőívet kitöltők felkészültsége és megítélése között az MI munkahelyi alkalmazásának vonatkozásában. Az eredmények szerint minél felkészültebb a válaszadó a mesterséges intelligencia munkahelyi alkalmazásával kapcsolatban, annál pozitívabban ítéli meg azt. A kutatás továbbá rávilágított, hogy a mesterséges intelligencia integrációját olyan HR területeken fogadják el leginkább a válaszadók, ahol az MI személyes hatása az alkalmazottakra alacsony, tehát nincs közvetlen befolyással a felvételükre, elbocsátásukra, vagy teljesítményértékelésükre. A válaszadók megítélése szerint az MI fokozottabb munkahelyi alkalmazásának hatására a munkahelyek száma ugyan változatlan marad, de azok jellege megváltozik.</w:t>
      </w:r>
      <w:r>
        <w:rPr>
          <w:color w:val="000000"/>
          <w:sz w:val="24"/>
          <w:szCs w:val="24"/>
        </w:rPr>
        <w:br/>
        <w:t xml:space="preserve">Úgy gondolom, hogy kutatásom eredményei a gyakorlatban is hasznosíthatóak lesznek, és bízom abban, hogy a javaslataim alapján létrejöhet egy olyan innovatív munkakörnyezet, melyben a mesterséges intelligencia és a HR kéz a kézben dolgozik egy új, versenyképes és fejlett jövőért, a MI jövőnkért.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453954">
    <w:multiLevelType w:val="hybridMultilevel"/>
    <w:lvl w:ilvl="0" w:tplc="896129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453954">
    <w:abstractNumId w:val="744539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83582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