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DORINA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dorina0611@gmail.com</w:t>
            </w:r>
            <w:r w:rsidRPr="001067CD">
              <w:rPr>
                <w:i/>
              </w:rPr>
              <w:br/>
            </w:r>
            <w:r w:rsidR="00A96AEC">
              <w:t>Tourism and Hospitality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Katalin Vargáné Dr. Csobán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 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FAMILY-FRIENDLY SERVICES IN THE LIGHT OF CONSUMER EXPECTATIONS - THE EXAMPLE OF HUNGUEST HOTEL SÓSTÓ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Hunguest Hotel Sóstó,Family-friendly services,child-friendly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Family-friendly services in the light of consumer expectations using the example of Hunguest Hotel Sóstó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thesis, the largest service providers in the tourism industry, hotels,</w:t>
      </w:r>
      <w:r>
        <w:rPr>
          <w:color w:val="000000"/>
          <w:sz w:val="24"/>
          <w:szCs w:val="24"/>
        </w:rPr>
        <w:br/>
        <w:t xml:space="preserve">child-friendly services from the consumer and service provider side.</w:t>
      </w:r>
      <w:r>
        <w:rPr>
          <w:color w:val="000000"/>
          <w:sz w:val="24"/>
          <w:szCs w:val="24"/>
        </w:rPr>
        <w:br/>
        <w:t xml:space="preserve">In my research I am looking for answers to the following questions. In the context of family travel</w:t>
      </w:r>
      <w:r>
        <w:rPr>
          <w:color w:val="000000"/>
          <w:sz w:val="24"/>
          <w:szCs w:val="24"/>
        </w:rPr>
        <w:br/>
        <w:t xml:space="preserve">what kind of tourism products families are looking for. What are their expectations of a child-friendly</w:t>
      </w:r>
      <w:r>
        <w:rPr>
          <w:color w:val="000000"/>
          <w:sz w:val="24"/>
          <w:szCs w:val="24"/>
        </w:rPr>
        <w:br/>
        <w:t xml:space="preserve">hotels. To what extent do the children's activities offered by the hotel contribute to</w:t>
      </w:r>
      <w:r>
        <w:rPr>
          <w:color w:val="000000"/>
          <w:sz w:val="24"/>
          <w:szCs w:val="24"/>
        </w:rPr>
        <w:br/>
        <w:t xml:space="preserve">does the hotel contribute to children's experience. Why more and more hotels are promoting themselves as child-friendly</w:t>
      </w:r>
      <w:r>
        <w:rPr>
          <w:color w:val="000000"/>
          <w:sz w:val="24"/>
          <w:szCs w:val="24"/>
        </w:rPr>
        <w:br/>
        <w:t xml:space="preserve">in the market. To what extent do families influence the occupancy rate of hotels?</w:t>
      </w:r>
      <w:r>
        <w:rPr>
          <w:color w:val="000000"/>
          <w:sz w:val="24"/>
          <w:szCs w:val="24"/>
        </w:rPr>
        <w:br/>
        <w:t xml:space="preserve">presence.To answer my research questions I will use the following methods: questionnaire</w:t>
      </w:r>
      <w:r>
        <w:rPr>
          <w:color w:val="000000"/>
          <w:sz w:val="24"/>
          <w:szCs w:val="24"/>
        </w:rPr>
        <w:br/>
        <w:t xml:space="preserve">I will conduct a questionnaire survey among the guests of the Hunguest Hotel Sóstó. I will analyse the hotel's</w:t>
      </w:r>
      <w:r>
        <w:rPr>
          <w:color w:val="000000"/>
          <w:sz w:val="24"/>
          <w:szCs w:val="24"/>
        </w:rPr>
        <w:br/>
        <w:t xml:space="preserve">child-friendly services provided by the hotel. I study the hotel's REVIEWS system</w:t>
      </w:r>
      <w:r>
        <w:rPr>
          <w:color w:val="000000"/>
          <w:sz w:val="24"/>
          <w:szCs w:val="24"/>
        </w:rPr>
        <w:br/>
        <w:t xml:space="preserve">system of the hotel. Conduct an expert interview with the hotel sales department</w:t>
      </w:r>
      <w:r>
        <w:rPr>
          <w:color w:val="000000"/>
          <w:sz w:val="24"/>
          <w:szCs w:val="24"/>
        </w:rPr>
        <w:br/>
        <w:t xml:space="preserve">sales manager of the hotel. My research has provided me with the answers to my questions.</w:t>
      </w:r>
      <w:r>
        <w:rPr>
          <w:color w:val="000000"/>
          <w:sz w:val="24"/>
          <w:szCs w:val="24"/>
        </w:rPr>
        <w:br/>
        <w:t xml:space="preserve">The tourism products that families are most looking for are those that cater for different generations.</w:t>
      </w:r>
      <w:r>
        <w:rPr>
          <w:color w:val="000000"/>
          <w:sz w:val="24"/>
          <w:szCs w:val="24"/>
        </w:rPr>
        <w:br/>
        <w:t xml:space="preserve">family members of different generations enjoy themselves equally. The combination of several factors is important</w:t>
      </w:r>
      <w:r>
        <w:rPr>
          <w:color w:val="000000"/>
          <w:sz w:val="24"/>
          <w:szCs w:val="24"/>
        </w:rPr>
        <w:br/>
        <w:t xml:space="preserve">to make a place feel child-friendly. They consider a place to stay</w:t>
      </w:r>
      <w:r>
        <w:rPr>
          <w:color w:val="000000"/>
          <w:sz w:val="24"/>
          <w:szCs w:val="24"/>
        </w:rPr>
        <w:br/>
        <w:t xml:space="preserve">child-friendly if the physical and material conditions necessary for the care of the child</w:t>
      </w:r>
      <w:r>
        <w:rPr>
          <w:color w:val="000000"/>
          <w:sz w:val="24"/>
          <w:szCs w:val="24"/>
        </w:rPr>
        <w:br/>
        <w:t xml:space="preserve">childcare facilities, the staff's approach is child-centred and child-friendly, and the child-friendly</w:t>
      </w:r>
      <w:r>
        <w:rPr>
          <w:color w:val="000000"/>
          <w:sz w:val="24"/>
          <w:szCs w:val="24"/>
        </w:rPr>
        <w:br/>
        <w:t xml:space="preserve">recreational and leisure facilities for the whole family.</w:t>
      </w:r>
      <w:r>
        <w:rPr>
          <w:color w:val="000000"/>
          <w:sz w:val="24"/>
          <w:szCs w:val="24"/>
        </w:rPr>
        <w:br/>
        <w:t xml:space="preserve">Parents' expectations of the service are determined by the age of the child, the</w:t>
      </w:r>
      <w:r>
        <w:rPr>
          <w:color w:val="000000"/>
          <w:sz w:val="24"/>
          <w:szCs w:val="24"/>
        </w:rPr>
        <w:br/>
        <w:t xml:space="preserve">home living conditions and the subjective needs of the parent. The age and age of the child</w:t>
      </w:r>
      <w:r>
        <w:rPr>
          <w:color w:val="000000"/>
          <w:sz w:val="24"/>
          <w:szCs w:val="24"/>
        </w:rPr>
        <w:br/>
        <w:t xml:space="preserve">children's animation programmes play an important role in the children's experience.</w:t>
      </w:r>
      <w:r>
        <w:rPr>
          <w:color w:val="000000"/>
          <w:sz w:val="24"/>
          <w:szCs w:val="24"/>
        </w:rPr>
        <w:br/>
        <w:t xml:space="preserve">Why are more and more hotels promoting themselves as child-friendly in the marketplace?</w:t>
      </w:r>
      <w:r>
        <w:rPr>
          <w:color w:val="000000"/>
          <w:sz w:val="24"/>
          <w:szCs w:val="24"/>
        </w:rPr>
        <w:br/>
        <w:t xml:space="preserve">I have come to the conclusion that it is because tourism services</w:t>
      </w:r>
      <w:r>
        <w:rPr>
          <w:color w:val="000000"/>
          <w:sz w:val="24"/>
          <w:szCs w:val="24"/>
        </w:rPr>
        <w:br/>
        <w:t xml:space="preserve">market, the primary objective of hotel operators is to ensure maximum occupancy,</w:t>
      </w:r>
      <w:r>
        <w:rPr>
          <w:color w:val="000000"/>
          <w:sz w:val="24"/>
          <w:szCs w:val="24"/>
        </w:rPr>
        <w:br/>
        <w:t xml:space="preserve">to maximize profits. And families are one of the most important factors in this endeavour.</w:t>
      </w:r>
      <w:r>
        <w:rPr>
          <w:color w:val="000000"/>
          <w:sz w:val="24"/>
          <w:szCs w:val="24"/>
        </w:rPr>
        <w:br/>
        <w:t xml:space="preserve">The service provider that adopts a family or child-friendly profile,can attract a large segment of guests. In summary, the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59051">
    <w:multiLevelType w:val="hybridMultilevel"/>
    <w:lvl w:ilvl="0" w:tplc="602947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59051">
    <w:abstractNumId w:val="85759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300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