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ADIL BENAMOR</w:t>
            </w:r>
          </w:p>
          <w:p w:rsidR="00C275A3" w:rsidRDefault="00CA6B74" w:rsidP="00C275A3">
            <w:pPr>
              <w:pStyle w:val="Hallgatokepzes"/>
            </w:pPr>
            <w:r w:rsidRPr="001067CD">
              <w:rPr>
                <w:i/>
              </w:rPr>
              <w:t>s19nad@inf.elte.hu</w:t>
            </w:r>
            <w:r w:rsidRPr="001067CD">
              <w:rPr>
                <w:i/>
              </w:rPr>
              <w:br/>
            </w:r>
            <w:r w:rsidR="00A96AEC">
              <w:t>Softwares and Services Architecture</w:t>
            </w:r>
            <w:r w:rsidR="00A96AEC">
              <w:br/>
            </w:r>
            <w:r w:rsidR="00E77B23">
              <w:t>MSc, 6.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Horpácsi Dániel</w:t>
            </w:r>
          </w:p>
          <w:p w:rsidR="00DB4822" w:rsidRDefault="00DB4822" w:rsidP="00BA6BAF">
            <w:pPr>
              <w:pStyle w:val="Konzulensektitulus"/>
            </w:pPr>
            <w:r w:rsidRPr="00DB4822">
              <w:t>tudományos munkatárs,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Formalization of Matching Logic Theories in Coq</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Formal Methods, Matching Logic, Coq proof assistant, proof system, pattern matching</w:t>
      </w:r>
      <w:r>
        <w:t xml:space="preserve"/>
      </w:r>
    </w:p>
    <w:p>
      <w:pPr>
        <w:widowControl w:val="on"/>
        <w:pBdr/>
        <w:spacing w:before="240" w:after="240" w:line="240" w:lineRule="auto"/>
        <w:ind w:left="0" w:right="0"/>
        <w:jc w:val="left"/>
      </w:pPr>
      <w:r>
        <w:rPr>
          <w:color w:val="000000"/>
          <w:sz w:val="24"/>
          <w:szCs w:val="24"/>
        </w:rPr>
        <w:t xml:space="preserve">The present work is part of a wider research project that intends to explore and aim to establish a solid foundation for machine-checked, and interactive reasoning about systems and languages based on matching logic (ML). The key concept of ML is patterns that are constructed from variables, constant symbols, a binary application, and standard first-order logic formulas such as bottom/false, implication, and existential quantification, with the addition of the least fixpoint. The central focus of this thesis is the formalization of matching logic theories within a Coq implementation of ML, these theories represent mathematical domains and datatypes like booleans, natural numbers, product, and sum types. We derive definitions, and notations for each theory, and we formulate various theorems that we subsequently prove in the Coq framework. For the construction of these proofs, we employ and reuse the available concepts, a rich library of notations, and the ML proof system offered by the formalization of ML in Coq which we build upon.</w:t>
      </w:r>
      <w:r>
        <w:rPr>
          <w:color w:val="000000"/>
          <w:sz w:val="24"/>
          <w:szCs w:val="24"/>
        </w:rPr>
        <w:br/>
        <w:br/>
        <w:t xml:space="preserve">Software verification / Theory of computation / Logic and verification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24988">
    <w:multiLevelType w:val="hybridMultilevel"/>
    <w:lvl w:ilvl="0" w:tplc="50674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24988">
    <w:abstractNumId w:val="46924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98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