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MEZEI EMESE</w:t>
            </w:r>
          </w:p>
          <w:p w:rsidR="00C275A3" w:rsidRDefault="00CA6B74" w:rsidP="00C275A3">
            <w:pPr>
              <w:pStyle w:val="Hallgatokepzes"/>
            </w:pPr>
            <w:r w:rsidRPr="001067CD">
              <w:rPr>
                <w:i/>
              </w:rPr>
              <w:t>m.emese2110@gmail.com</w:t>
            </w:r>
            <w:r w:rsidRPr="001067CD">
              <w:rPr>
                <w:i/>
              </w:rPr>
              <w:br/>
            </w:r>
            <w:r w:rsidR="00A96AEC">
              <w:t>Történelem</w:t>
            </w:r>
            <w:r w:rsidR="00A96AEC">
              <w:br/>
            </w:r>
            <w:r w:rsidR="00E77B23">
              <w:t>BA, 6.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Ambrózy Gábor</w:t>
            </w:r>
          </w:p>
          <w:p w:rsidR="00DB4822" w:rsidRDefault="00DB4822" w:rsidP="00BA6BAF">
            <w:pPr>
              <w:pStyle w:val="Konzulensektitulus"/>
            </w:pPr>
            <w:r w:rsidRPr="00DB4822">
              <w:t>tanársegéd,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zsidó diaszpóra szerepvállalásai az Erzsébet-kori Angliában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Zsidó, szefárd, Anglia, I. Erzsébet</w:t>
      </w:r>
      <w:r>
        <w:t xml:space="preserve"/>
      </w:r>
    </w:p>
    <w:p>
      <w:pPr>
        <w:widowControl w:val="on"/>
        <w:pBdr/>
        <w:spacing w:before="240" w:after="240" w:line="240" w:lineRule="auto"/>
        <w:ind w:left="0" w:right="0"/>
        <w:jc w:val="left"/>
      </w:pPr>
      <w:r>
        <w:rPr>
          <w:color w:val="000000"/>
          <w:sz w:val="24"/>
          <w:szCs w:val="24"/>
        </w:rPr>
        <w:t xml:space="preserve">1290-ben Angliából, Nyugat-Európa több országához hasonlóan, kiűzték a zsidókat, akik hivatalosan csak 1656-ban térhettek vissza. Ennek ellenére a rendelkezésre álló források azt bizonyítják, hogy a kora újkorban mindvégig jelentős zsidó diaszpóra tartózkodott Angliában. A főként szefárd zsidókból álló zsidóság lélekszáma az 1492-es spanyolországi kiűzetést követően nőtt meg. Jelen dolgozatom fókusza ez a diaszpóra és az őket befogadó politikai, társadalmi és vallási környezet együttélése. A kutatás célja prezentálni, hogy nemcsak léteztek zsidók az úgynevezett köztes időszakban (Middle Period) és I. Erzsébet Angliájában, de jelentős szerepet töltöttek be annak gazdasági, tudományos és politikai életében, amely időszak alatt mindvégig közvetlen kapcsolatban álltak a koronával és a politikai elittel. A kutatás a korábbi szakirodalom és a fellelhető források alapján igyekszik a közösség legkiemelkedőbb szereplőinek életét, munkásságát elemezve egy koherens képet adni arról, hogy milyen szerepkörben, miért és milyen feltételek mellett tűrhették meg egy kirekesztett vallási kisebbség jelenlétét az országban.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101415">
    <w:multiLevelType w:val="hybridMultilevel"/>
    <w:lvl w:ilvl="0" w:tplc="121739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101415">
    <w:abstractNumId w:val="441014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314661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