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GUBÉNY VIKTOR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gubenyviktor2001@gmail.com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Áruló vagy patrióta? Ivan Mazepa árulásának kérdése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Ivan Mazepa; I. Péter; XII.Károly; Hetmanátus; hetman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Reszümé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Gubény Viktor Zoltán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          Áruló vagy patrióta ?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  Ivan Mazepa árulásának kérdése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Dolgozatom Ivan Mazepa árulásának kérdését mutatja be. A független Ukrajna megteremtése érdekében 1708-ban Mazepa átállt XII. Károly svéd királyhoz. Ez azt követően történt, miután I. Péter orosz cár megtagadta a hetmantól a katonai segítséget, amikor a svédek betörtek Ukrajnába. A hetman cselekedete nemcsak Ukrajna és Oroszország kapcsolatára volt nagy hatással, hanem az egész kelet-közép-európai térségre is. 1709. július 27-én Poltavánál a svédek vereséget szenvedtek az oroszoktól, ezzel megnyílt az út I. Péter számára, hogy megszerezze a balti-tengeri kijáratot, illetve Ukrajnát beintegrálja Oroszországba. Mindez elvezetett a Hetmanátus bukásához és Oroszország nagyhatalommá válásához. Ennek köszönhető az is, hogy a független Ukrajna egészen 1991-ig nem jöhetett létre.</w:t>
      </w:r>
      <w:r>
        <w:rPr>
          <w:color w:val="000000"/>
          <w:sz w:val="24"/>
          <w:szCs w:val="24"/>
        </w:rPr>
        <w:br/>
        <w:t xml:space="preserve">  Először ismertetem a Mazepáról szóló historiográfiát, a kozák vezető életének korai éveit, illetve az orosz cárhoz lojális időszakát. A dolgozat második felében ismertetem a kozák vezető svédpárti időszakát, kitérve az átállás okaira, a svéd-ukrán tárgyalásokra, a hetman és az orosz cár propaganda hadjáratára és a poltavai csatára. Végezetül kitérek a Poltavát követő megtorlásra is. A dolgozat alapját a témában született magyar és angol nyelvű szakirodalmak alkotják. Célom bebizonyítani azt, hogy, a hetman nem volt áruló, illetve tettében hazafias érzelmek játszottak szerepet. Mindezzel azt szeretném igazolni, hogy I. Péter közvetve szerepet játszott abban, hogy a hetman átállt a svédekhez. Arra a kérdésre is keresem a választ, hogy I. Péter miért folyamodott ahhoz, hogy megtagadja a hetmantól a segítséget.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71622">
    <w:multiLevelType w:val="hybridMultilevel"/>
    <w:lvl w:ilvl="0" w:tplc="23855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71622">
    <w:abstractNumId w:val="67871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768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