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ZAMBON JÚLIA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zambonjulia22@gmail.com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Deák Téri Evangélikus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Minkó-Miskovics Mariann</w:t>
            </w:r>
          </w:p>
          <w:p w:rsidR="00DB4822" w:rsidRDefault="00DB4822" w:rsidP="00BA6BAF">
            <w:pPr>
              <w:pStyle w:val="Konzulensektitulus"/>
            </w:pPr>
            <w:r w:rsidRPr="00DB4822">
              <w:t>ügyvéd,  egyéni ügyvéd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Női közéleti vezetők és megítélésük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női közéleti vezetők; közéleti szerepvállalás; nemi egyenlőség; üvegplafon; nők reprezentációja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Gyermekkorom óta foglalkoztatott a kérdés, hogy vajon a ‘TV-ben miért csak bácsik nyilatkoznak?’ vagy éppen ‘Politikusok miért bácsik?’. Ez a gondolat pedig végigkísért az életem során, míg végül lehetőségem nyílt részletesen kutatni a témát, és választ keresni, valamint találni arra, hogy „Hol vannak a magyar közéleti vezetők?”.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nők jelenléte és szerepe a közéletben napjaink egyik legjelentősebb társadalmi kérdése, ugyanakkor Magyarországon a nők aránya a közéleti vezetői pozíciókban jelentősen elmarad a férfiakétól. A pályamunka célja, hogy különböző, részben empirikus módszerekkel feltárja a nők alulreprezentáltságának fő okait, illetve bemutatni a női közéleti vezetők motivációit, mindennapos kihívásait és azt, hogy hogyan látják a szerepüket a mai magyar közéletben.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alapjául egy olyan kérdőív szolgált, amely kiküldésre került minden hivatalban lévő női közéleti vezető (ideértve kizárólagosan: országgyűlési és európai parlamenti képviselő, államtitkár, helyettes államtitkár, polgármester, miniszteri biztos, főpolgármester-helyettes) számára. A kérdőív összesen hat kérdést tartalmazott, amelyek a női közéleti vezetők helyzetét, motivációját, mindennapi kihívásait és céljait vizsgálta szabadválaszos formában.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kérdőív válaszaiból kirajzolódik, hogy a női közéleti vezetők az empátiát tartották a legfőbb kompetenciájuknak, míg a legnagyobb kihívást a nőként való érvényesülés jelenti számukra. Politikusnőinket elsősorban a haza szolgálata és a fejlődés előmozdítása motiválja, ugyanakkor fontos számukra a jövő generációinak inspirálása is. A legtöbb női közéleti vezető azt tanácsolná a fiatal lányoknak, hogy “Ne félj!”, illetve “Higgy Magadban!”, amely párhuzamban áll azzal, hogy az önbizalomhiányt azonosították többek között az alulreprezentáltság fő indokaként.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nők alulreprezentáltsága társadalmi probléma, amely jelentős közös együttműködést és erőfeszítést igényel, ugyanakkor kutatások bizonyították, hogy a támogató munkakörnyezet, mentorprogramok, a pártok aktív közreműködése, illetve a különböző képzési programok, valamint a nemi kvóta bevezetése mind-mind segíthetik a nőket a közéleti szerepvállalásában és képesek jelentős változást elérni. Mert a politikusok nem csak bácsik.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156338">
    <w:multiLevelType w:val="hybridMultilevel"/>
    <w:lvl w:ilvl="0" w:tplc="136684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156338">
    <w:abstractNumId w:val="421563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65042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