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LINZENBOLD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linziatika98@gmail.com</w:t>
            </w:r>
            <w:r w:rsidRPr="001067CD">
              <w:rPr>
                <w:i/>
              </w:rPr>
              <w:br/>
            </w:r>
            <w:r w:rsidR="00A96AEC">
              <w:t>Angol nyelv és kultúra tanára és testnevelő tanár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Moravecz Marianna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Fiatal felnőttek testképét meghatározó szociokulturális és média hatások szerepeinek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Testkép, Média, pszichológia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fiatal felnőttek testképét meghatározó szociokulturális és médiahatásokat elemzi. A testkép fogalma nem csupán a fizikai megjelenés értékelését jelenti, hanem az egyén saját testéhez való viszonyát is, amelyet a külső tényezők jelentősen befolyásolhatnak (Tylka, 2018; Ricciardelli, Yager, 2016). Különösen fontos szerepet játszik ebben a család, a kortársak és a média, amelyek a testideálok kommunikálásával hatnak az egyén önképére.</w:t>
      </w:r>
      <w:r>
        <w:rPr>
          <w:color w:val="000000"/>
          <w:sz w:val="24"/>
          <w:szCs w:val="24"/>
        </w:rPr>
        <w:br/>
        <w:t xml:space="preserve">Kutatásomban kvantitatív, kérdőíves módszert alkalmaztam. Az adatok gyűjtése saját fejlesztésű kérdőív segítségével történt, amelyet 102 fő töltött ki Google Űrlapok szolgáltatáson keresztül. A minta nemek szerinti megoszlása 53 nő (52%) és 49 férfi (48%) volt. A 18-23 évesek elemszáma 41 (40,2%), míg 24 évestől idősebb egyének elemszáma 61 fő (59,8%). Az elemzés SPSS programmal készült, a statisztikai módszerek között szerepelt Pearson-féle korreláció, kereszttábla elemzés és Khí-négyzet próba.</w:t>
      </w:r>
      <w:r>
        <w:rPr>
          <w:color w:val="000000"/>
          <w:sz w:val="24"/>
          <w:szCs w:val="24"/>
        </w:rPr>
        <w:br/>
        <w:t xml:space="preserve">A kutatás eredményei megerősítették, hogy a család pozitív visszacsatolásai nagyobb hatással vannak a testképpel való elégedettségre, mint a barátok véleménye. A résztvevők 32%-a számolt be rendszeres családi dicséretekről, míg a barátok esetében ez az arány 17% volt. A barátok pozitív visszajelzései ugyan szintén hatással voltak, de kisebb mértékben. A média testképre gyakorolt befolyását illetően a válaszadók 50%-a jelezte, hogy a közösségi média jelentős hatással van testképükre, azonban a várttal ellentétben a fiatalabb (18-22 éves) és idősebb (23 év feletti) korosztály között nem mutatkozott jelentős különbség. Továbbá, a közösségi média használata nemcsak negatív, hanem pozitív hatásokat is kifejthet, amennyiben a testpozitív tartalmak előtérbe kerülnek (Pukánszky, 2014).</w:t>
      </w:r>
      <w:r>
        <w:rPr>
          <w:color w:val="000000"/>
          <w:sz w:val="24"/>
          <w:szCs w:val="24"/>
        </w:rPr>
        <w:br/>
        <w:t xml:space="preserve">A dolgozat rávilágít arra, hogy a közösségi média által közvetített irreális testideálok csökkentése és az elfogadás, sokszínűség népszerűsítése hozzájárulhat a pozitív önkép kialakításához, csökkentve a testképzavarok előfordulását. Az eredmények alapján javasolt a médiaműveltségi programok bevezetése, amelyek segítik a fiatalokat a kritikus gondolkodás és önelfogadás képességének fejlesztésében.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25958">
    <w:multiLevelType w:val="hybridMultilevel"/>
    <w:lvl w:ilvl="0" w:tplc="914707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25958">
    <w:abstractNumId w:val="731259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10836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