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PÉNTEK BALÁZS</w:t>
            </w:r>
          </w:p>
          <w:p w:rsidR="00C275A3" w:rsidRDefault="00CA6B74" w:rsidP="00C275A3">
            <w:pPr>
              <w:pStyle w:val="Hallgatokepzes"/>
            </w:pPr>
            <w:r w:rsidRPr="001067CD">
              <w:rPr>
                <w:i/>
              </w:rPr>
              <w:t>pentekbalazs@icloud.com</w:t>
            </w:r>
            <w:r w:rsidRPr="001067CD">
              <w:rPr>
                <w:i/>
              </w:rPr>
              <w:br/>
            </w:r>
            <w:r w:rsidR="00A96AEC">
              <w:t>Számítógépes Fizika</w:t>
            </w:r>
            <w:r w:rsidR="00A96AEC">
              <w:br/>
            </w:r>
            <w:r w:rsidR="00E77B23">
              <w:t>MSc, 3. félév</w:t>
            </w:r>
          </w:p>
          <w:p w:rsidR="00C265CE" w:rsidRPr="009E5FF1" w:rsidRDefault="00E77B23" w:rsidP="00BA6BAF">
            <w:pPr>
              <w:pStyle w:val="Hallgatointezmeny-kar"/>
              <w:rPr>
                <w:b/>
                <w:caps/>
              </w:rPr>
            </w:pPr>
            <w:r>
              <w:t>Babeș-Bolyai Tudományegyetem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Ercsey-Ravasz Mária</w:t>
            </w:r>
          </w:p>
          <w:p w:rsidR="00DB4822" w:rsidRDefault="00DB4822" w:rsidP="00BA6BAF">
            <w:pPr>
              <w:pStyle w:val="Konzulensektitulus"/>
            </w:pPr>
            <w:r w:rsidRPr="00DB4822">
              <w:t>adjunktus,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ecetmuslica konnektomjának modellezése az exponenciális távolságszabály alapján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agyi hálózatok; komplex rendszerek; hálózatelmélet; idegtudomány; exponenciális távolságszabály</w:t>
      </w:r>
      <w:r>
        <w:t xml:space="preserve"/>
      </w:r>
    </w:p>
    <w:p>
      <w:pPr>
        <w:widowControl w:val="on"/>
        <w:pBdr/>
        <w:spacing w:before="240" w:after="240" w:line="240" w:lineRule="auto"/>
        <w:ind w:left="0" w:right="0"/>
        <w:jc w:val="left"/>
      </w:pPr>
      <w:r>
        <w:rPr>
          <w:color w:val="000000"/>
          <w:sz w:val="24"/>
          <w:szCs w:val="24"/>
        </w:rPr>
        <w:t xml:space="preserve">Az ecetmuslica konnektomja jelenleg a legnagyobb méretű, neuronok szintjén teljesen feltérképezett agyi kapcsolási rajz. Mindössze 140 ezer neuronból áll, melyek közötti kapcsolatok száma eléri a 2,7 milliót (Dorkenwald et al., 2023). Az ecetmuslica konnektomjának adatbázisa ingyenesen elérhető, a neuronok közötti kapcsolatok mellett számos egyéb információ megtalálható, többek között a neuronok és szinapszisok térbeli elhelyezkedése (koordinátái) is (Dorkenwald et al., 2021). Ennek köszönhetően lehetővé vált a muslica agyának tanulmányozása nem csak az agyterületek szintjén (mint egyéb állatfajok esetében), hanem a neuronokén is. Emlősök esetén már egy évtizede kimutatták az úgynevezett exponenciális távolságszabály jelenlétét, mely szerint a fehérállományban áthaladó axonok száma exponenciálisan csökken a hosszukkal (Ercsey-Ravasz et al., 2013). Lényegében ez a szabály az agy egyik szerveződési elvét írja le, az információáramlás főleg az egymáshoz közelebbi neuronok között történik. Erre a távolságszabályra alapozva készítettek egy véletlen hálózat modellt, mely összevethető az emlősök strukturális hálózatával az agyterületek szintjén. Több faj esetén is megfigyelték, hogy ez a véletlen háló modell a valós hálózat topológiájának jó részét megmagyarázza, többek között a fokszám, háromszög motívumok, és klikkek eloszlását, valamint számos egyéb súlyozatlan és súlyozott tulajdonságát is (Horvát et al., 2016; Noori et al., 2017). Felhasználva az ecetmuslica konnektomjának hatalmas adatbázisát, megépítettük a strukturális hálózatát az agyterületek szintjén és összehasonlítottuk az ennek megfelelő véletlen háló modellel. Az emlősök esetéhez hasonló következtetésre jutottunk, az exponenciális távolságszabály az ecetmuslica agyi hálózatának sok tulajdonságát megmagyarázza. Egy érdekes kivételt képez a kötések aszimmetriája, melyet ez a geometriai modell várható módon nem képes megmagyarázni, mivel ez az agyterületek között kialakuló funkcionális hierarchiából fakad, ami az agynak egy másik érdekes tulajdonsága.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20608">
    <w:multiLevelType w:val="hybridMultilevel"/>
    <w:lvl w:ilvl="0" w:tplc="34165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20608">
    <w:abstractNumId w:val="108206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27078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