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ZÖLDE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zolderita2002@gmail.com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Gálfi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szexuális edukáltság, szociális- és szexuális viselkedés összefüggésinek a vizsgálata autizmus spektrumzavar tüneteket mutató serdülőknél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pszichoszexuális funkcionalitás; szocio-szexuális működés; szexuális edukáció ; szexuális viselkedés; autizmussal elő serdülők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Az autizmus spektrumzavarral elő serdülők szexuális fejlődése ugyanolyan</w:t>
      </w:r>
      <w:r>
        <w:rPr>
          <w:color w:val="000000"/>
          <w:sz w:val="24"/>
          <w:szCs w:val="24"/>
        </w:rPr>
        <w:br/>
        <w:t xml:space="preserve">meghatározó szereppel bír az életükben, mint a tipikusan fejlődő társaiknak. Viszont a</w:t>
      </w:r>
      <w:r>
        <w:rPr>
          <w:color w:val="000000"/>
          <w:sz w:val="24"/>
          <w:szCs w:val="24"/>
        </w:rPr>
        <w:br/>
        <w:t xml:space="preserve">pszichoszexuális funkcionalitás különböző területein akadályokba ütköznek, ami gátolja az</w:t>
      </w:r>
      <w:r>
        <w:rPr>
          <w:color w:val="000000"/>
          <w:sz w:val="24"/>
          <w:szCs w:val="24"/>
        </w:rPr>
        <w:br/>
        <w:t xml:space="preserve">egészséges szexuális kiteljesedésüket, így cél ezen komponensek közti kapcsolatok és mögöttes</w:t>
      </w:r>
      <w:r>
        <w:rPr>
          <w:color w:val="000000"/>
          <w:sz w:val="24"/>
          <w:szCs w:val="24"/>
        </w:rPr>
        <w:br/>
        <w:t xml:space="preserve">tényezőnek a feltárása. M</w:t>
      </w:r>
      <w:r>
        <w:rPr>
          <w:color w:val="000000"/>
          <w:sz w:val="24"/>
          <w:szCs w:val="24"/>
        </w:rPr>
        <w:br/>
        <w:t xml:space="preserve">Módszerek: A jelen kutatás 67 autizmus tüneteket mutató serdülőt vizsgál szülői kérdőív által.</w:t>
      </w:r>
      <w:r>
        <w:rPr>
          <w:color w:val="000000"/>
          <w:sz w:val="24"/>
          <w:szCs w:val="24"/>
        </w:rPr>
        <w:br/>
        <w:t xml:space="preserve">Ehhez a Gilliam Autizmus Értékelő Skálát és a Szexuális Viselkedést mérő skálát alkalmazta. Az</w:t>
      </w:r>
      <w:r>
        <w:rPr>
          <w:color w:val="000000"/>
          <w:sz w:val="24"/>
          <w:szCs w:val="24"/>
        </w:rPr>
        <w:br/>
        <w:t xml:space="preserve">adatok vizsgálata mediációs elemzés által valósult meg, tehát a felmérés korrelációs elrendezésen</w:t>
      </w:r>
      <w:r>
        <w:rPr>
          <w:color w:val="000000"/>
          <w:sz w:val="24"/>
          <w:szCs w:val="24"/>
        </w:rPr>
        <w:br/>
        <w:t xml:space="preserve">alapszik. E</w:t>
      </w:r>
      <w:r>
        <w:rPr>
          <w:color w:val="000000"/>
          <w:sz w:val="24"/>
          <w:szCs w:val="24"/>
        </w:rPr>
        <w:br/>
        <w:t xml:space="preserve">Eredmények: Az autisztikus tünetek és a szexuális-viselkedésbeli problémák együttjárása magyarázható a privátszféra hiányos ismeretéhez fűződő kapcsolatuk által. De a privátszféra</w:t>
      </w:r>
      <w:r>
        <w:rPr>
          <w:color w:val="000000"/>
          <w:sz w:val="24"/>
          <w:szCs w:val="24"/>
        </w:rPr>
        <w:br/>
        <w:t xml:space="preserve">hiányos ismeretének és keresésének összefüggéseiben a szociális interakciók mediáló tényezőként</w:t>
      </w:r>
      <w:r>
        <w:rPr>
          <w:color w:val="000000"/>
          <w:sz w:val="24"/>
          <w:szCs w:val="24"/>
        </w:rPr>
        <w:br/>
        <w:t xml:space="preserve">jelenik meg. Valamint a specifikus autisztikus tünetek kihatással vannak a szexuális edukálatlanság</w:t>
      </w:r>
      <w:r>
        <w:rPr>
          <w:color w:val="000000"/>
          <w:sz w:val="24"/>
          <w:szCs w:val="24"/>
        </w:rPr>
        <w:br/>
        <w:t xml:space="preserve">és a szülői aggályok kapcsolatára. K</w:t>
      </w:r>
      <w:r>
        <w:rPr>
          <w:color w:val="000000"/>
          <w:sz w:val="24"/>
          <w:szCs w:val="24"/>
        </w:rPr>
        <w:br/>
        <w:t xml:space="preserve">Következtetések: Az autizmussal elő serdülők a pszichoszexuális funkcionalitás területein</w:t>
      </w:r>
      <w:r>
        <w:rPr>
          <w:color w:val="000000"/>
          <w:sz w:val="24"/>
          <w:szCs w:val="24"/>
        </w:rPr>
        <w:br/>
        <w:t xml:space="preserve">halmozottan hátrányba szorulnak, ezért elengedheteten ismerni ezen komponsek összefüggéseit és</w:t>
      </w:r>
      <w:r>
        <w:rPr>
          <w:color w:val="000000"/>
          <w:sz w:val="24"/>
          <w:szCs w:val="24"/>
        </w:rPr>
        <w:br/>
        <w:t xml:space="preserve">a mögöttes tényezőket, amelyek által megelőzhetővé válnak a negatív következmények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91946">
    <w:multiLevelType w:val="hybridMultilevel"/>
    <w:lvl w:ilvl="0" w:tplc="11701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91946">
    <w:abstractNumId w:val="58591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988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