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KIS-IVÁN ALEX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kisivana99@gmail.com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Miskolczi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Szintézisgáz előállítása mechano-kémiailag aktivált kaolint és átmenetifémet tartalmazó katalizátorokkal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kaolin; mechano-kémiai aktiválás; szintézisgáz; nikkel; katalizátor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iparban számos helyen alkalmaznak zeolit katalizátorokat, többek között a katalitikus hidrogénezésnél és a fluid katalitikus krakkolás során. A katalizátorok mesterséges előállításáról nagyszámú szakirodalom áll rendelkezésre. Más részről viszont energetikai, környezetvédelmi és fenntarthatósági kérdések miatt egyre inkább felértékelődnek a természetes eredetű katalizátorok, vagy a természetes anyagok módosításával előállított katalizátorok. Ilyen természetes anyag lehet a kaolin is. A kaolin a természetben előforduló anyag, melynek egyik fő komponense a kaolinit. A kaolinit szilíciumot és alumíniumot tartalmaz, hasonlóan a mesterségesen előállított zeolit katalizátorokhoz. Emiatt a kaolinból megfelelő eljárással zeolit szerkezet is kialakítható. Ez az eljárás költséghatékonyabb a szintetikussal zeolitokkal szemben, valamint környezetre gyakorolt káros hatása jelentősen alacsonyabb. A katalizátorok aktivitása azok szerkezetének módosításával tovább javítható. Számos szakirodalmi hivatkozás foglakozik a katalizátorok felületi és egyéb jellemzőinek módosításával. Az egyik ilyen lehetőség a katalizátorok szerkezetébe kisméretű részecskék beépítése.</w:t>
      </w:r>
      <w:r>
        <w:rPr>
          <w:color w:val="000000"/>
          <w:sz w:val="24"/>
          <w:szCs w:val="24"/>
        </w:rPr>
        <w:br/>
        <w:t xml:space="preserve">TDK munkám során módosított zeolit katalizátorokat állítottam elő, illetve vizsgáltam azok alkalmazhatóságát mezőgazdasági biomassza elgázosítása során. Ezek a módosított katalizátorok nemcsak a hagyományos zeolitok alkalmazási területein, hanem olyan területeken is hatékonyak lehetnek, ahol korábban csak korlátozottan alkalmazták őket. Az ilyen katalizátor-rendszerek előnyösek lehetnek például a hulladék alapú eljárásokban, a nagy hozzáadott értékű szénhidrogénipari technológiákban, vagy a szén-dioxid kibocsátását csökkentő CCU/CCS eljárásokban. A katalizátor előállítása során a mechano-kémiailag módosított kaolint, illetve mesterségesen előállított ZSM-5 zeolit katalizátort alkalmaztam. Elsősorban a katalizátorok morfológiájának, szerkezetének és összetételének nagy hidrogéntartalmú anyagáramok előállítására gyakorolt hatását vizsgáltam. A nagyobb szintézisgáz hozam érdekében a katalizátorok felületére nedves impregnálással nikkelt vittem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56365">
    <w:multiLevelType w:val="hybridMultilevel"/>
    <w:lvl w:ilvl="0" w:tplc="51097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56365">
    <w:abstractNumId w:val="56056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381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