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DEMÉNY</w:t>
            </w:r>
          </w:p>
          <w:p w:rsidR="00C275A3" w:rsidRDefault="00CA6B74" w:rsidP="00C275A3">
            <w:pPr>
              <w:pStyle w:val="Hallgatokepzes"/>
            </w:pPr>
            <w:r w:rsidRPr="001067CD">
              <w:rPr>
                <w:i/>
              </w:rPr>
              <w:t>demeny.krisztina.erika@gmail.com</w:t>
            </w:r>
            <w:r w:rsidRPr="001067CD">
              <w:rPr>
                <w:i/>
              </w:rPr>
              <w:br/>
            </w:r>
            <w:r w:rsidR="00A96AEC">
              <w:t>Major in Law Enforcement Administration</w:t>
            </w:r>
            <w:r w:rsidR="00A96AEC">
              <w:br/>
            </w:r>
            <w:r w:rsidR="00E77B23">
              <w:t>BA, 5.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Bogotyán Róbert Lajos bv. colonel</w:t>
            </w:r>
          </w:p>
          <w:p w:rsidR="00DB4822" w:rsidRDefault="00DB4822" w:rsidP="00BA6BAF">
            <w:pPr>
              <w:pStyle w:val="Konzulensektitulus"/>
            </w:pPr>
            <w:r w:rsidRPr="00DB4822">
              <w:t>head of department ,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New Era of Smartwatches - Exploring Innovative Technological Opportunities in Hungarian Prisons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prison service; smart watch; artificial intelligence</w:t>
      </w:r>
      <w:r>
        <w:t xml:space="preserve"/>
      </w:r>
    </w:p>
    <w:p>
      <w:pPr>
        <w:widowControl w:val="on"/>
        <w:pBdr/>
        <w:spacing w:before="240" w:after="240" w:line="240" w:lineRule="auto"/>
        <w:ind w:left="0" w:right="0"/>
        <w:jc w:val="left"/>
      </w:pPr>
      <w:r>
        <w:rPr>
          <w:color w:val="000000"/>
          <w:sz w:val="24"/>
          <w:szCs w:val="24"/>
        </w:rPr>
        <w:t xml:space="preserve">The penitentiary systems, considering both Hungarian and international organizations, are characterized by an insatiable hunger for information. The speed of information flow plays a crucial role in such a diverse environment filled with multifaceted tasks because it forms the basis for effective and efficient measures and decision-making. Regarding the operation of the Hungarian prison system, it has pushed its current form to the limits. The fastest methods for detecting adverse events are through camera footage and personal observation. However, these methods are not always capable of immediately detecting extraordinary events, such as verbal abuse, health issues, or negative changes in the mental state of inmates. For the institution to receive information about these events and be able to respond, at least one inmate must provide information to a staff member. Since any circumstances negatively affecting inmates increase security risks, it is advisable to react as soon as possible. But how when there is currently no suitable tool for this purpose? The development of information technology has brought revolutionary changes in many areas over the past decades. Smartwatches combine functions and features that facilitate location tracking, communication, health monitoring, and personal security. The use of smartwatches, as representatives of wearable technology, offers numerous new possibilities for the Hungarian penitentiary organization. Continuous information flow becomes possible using sensors, enabling data collection. Through data analysis, real-time artificial intelligence models are now capable of immediately recognizing various patterns. Changes in health status, fear, excitement, and aggression can be detected instantly.</w:t>
      </w:r>
      <w:r>
        <w:rPr>
          <w:color w:val="000000"/>
          <w:sz w:val="24"/>
          <w:szCs w:val="24"/>
        </w:rPr>
        <w:br/>
        <w:t xml:space="preserve">The aim of my research is to comprehensively present the possibilities of using smartwatches in Hungarian penitentiary matters and to analyse the effectiveness and challenges of these devices. By thoroughly reviewing the opportunities and challenges they offer, the research seeks to demonstrate the potential of these tools in the field of penitentiary affairs, highlighting the advantages of wearable technology, as well as the legal frameworks and data protection issues critical to the integration of such technological developments.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99917">
    <w:multiLevelType w:val="hybridMultilevel"/>
    <w:lvl w:ilvl="0" w:tplc="573276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99917">
    <w:abstractNumId w:val="726999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56878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