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BARNABÁS ZSARGÓ</w:t>
            </w:r>
          </w:p>
          <w:p w:rsidR="00C275A3" w:rsidRDefault="00CA6B74" w:rsidP="00C275A3">
            <w:pPr>
              <w:pStyle w:val="Hallgatokepzes"/>
            </w:pPr>
            <w:r w:rsidRPr="001067CD">
              <w:rPr>
                <w:i/>
              </w:rPr>
              <w:t>csurass@gmail.com</w:t>
            </w:r>
            <w:r w:rsidRPr="001067CD">
              <w:rPr>
                <w:i/>
              </w:rPr>
              <w:br/>
            </w:r>
            <w:r w:rsidR="00A96AEC">
              <w:t>Major in Law Enforcement Administration</w:t>
            </w:r>
            <w:r w:rsidR="00A96AEC">
              <w:br/>
            </w:r>
            <w:r w:rsidR="00E77B23">
              <w:t>BA, 5. semester</w:t>
            </w:r>
          </w:p>
          <w:p w:rsidR="00C265CE" w:rsidRPr="009E5FF1" w:rsidRDefault="00E77B23" w:rsidP="00BA6BAF">
            <w:pPr>
              <w:pStyle w:val="Hallgatointezmeny-kar"/>
              <w:rPr>
                <w:b/>
                <w:caps/>
              </w:rPr>
            </w:pPr>
            <w:r>
              <w:t>Ludovika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Róbert Lajos Bogotyán bv. colonel</w:t>
            </w:r>
          </w:p>
          <w:p w:rsidR="00DB4822" w:rsidRDefault="00DB4822" w:rsidP="00BA6BAF">
            <w:pPr>
              <w:pStyle w:val="Konzulensektitulus"/>
            </w:pPr>
            <w:r w:rsidRPr="00DB4822">
              <w:t>head of department, NKE RTK</w:t>
            </w:r>
          </w:p>
        </w:tc>
      </w:tr>
      <w:tr w:rsidR="00DB4822" w:rsidTr="00DB4822">
        <w:tc>
          <w:tcPr>
            <w:tcW w:w="9854" w:type="dxa"/>
          </w:tcPr>
          <w:p w:rsidR="00DB4822" w:rsidRPr="00DB4822" w:rsidRDefault="00DB4822" w:rsidP="00BA6BAF">
            <w:pPr>
              <w:pStyle w:val="Konzulenseknev"/>
            </w:pPr>
            <w:r w:rsidRPr="00DB4822">
              <w:t>Tibor Sztodola bv. lieutenant colonel</w:t>
            </w:r>
          </w:p>
          <w:p w:rsidR="00DB4822" w:rsidRDefault="00DB4822" w:rsidP="00BA6BAF">
            <w:pPr>
              <w:pStyle w:val="Konzulensektitulus"/>
            </w:pPr>
            <w:r w:rsidRPr="00DB4822">
              <w:t>master teacher,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Innovation of camera systems in the penitentiary system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prison service; camera system; artificial intelligence</w:t>
      </w:r>
      <w:r>
        <w:t xml:space="preserve"/>
      </w:r>
    </w:p>
    <w:p>
      <w:pPr>
        <w:widowControl w:val="on"/>
        <w:pBdr/>
        <w:spacing w:before="240" w:after="240" w:line="240" w:lineRule="auto"/>
        <w:ind w:left="0" w:right="0"/>
        <w:jc w:val="left"/>
      </w:pPr>
      <w:r>
        <w:rPr>
          <w:color w:val="000000"/>
          <w:sz w:val="24"/>
          <w:szCs w:val="24"/>
        </w:rPr>
        <w:t xml:space="preserve">Today, we live our everyday lives in the crossfire of cameras, they are on the streets, in shopping centres, on our phones, we could not imagine our lives without them. It's no different in prisons. I chose to focus my thesis on camera systems in prisons because the place of electronic surveillance devices in prison security systems is unquestionable, and the explosion of technology in the world today offers many more opportunities. By combining cameras with the ever-increasing use of artificial intelligence, a much more innovative and autonomous surveillance system may be available to the prison service in the future.</w:t>
      </w:r>
      <w:r>
        <w:rPr>
          <w:color w:val="000000"/>
          <w:sz w:val="24"/>
          <w:szCs w:val="24"/>
        </w:rPr>
        <w:br/>
        <w:t xml:space="preserve">My hypothesis is that the security system currently available has reached its limits and is no longer able to guarantee the security of detention more effectively than it does at present. It is my hypothesis that the development of survillance systems will contribute to a safer operation of the penitentiary institutions on the one hand, and on the other hand will reduce the workload of human resources, the staff, which is highly valued nowadays.</w:t>
      </w:r>
      <w:r>
        <w:rPr>
          <w:color w:val="000000"/>
          <w:sz w:val="24"/>
          <w:szCs w:val="24"/>
        </w:rPr>
        <w:br/>
        <w:t xml:space="preserve">The aim of my research is to present the possibilities that can further enhance the security of detention and can be integrated into the daily operations of the prison service. It is necessary to investigate whether the large number of installed cameras, even equipped with artificial intelligence, can create the above conditions and even replace human resources.</w:t>
      </w:r>
      <w:r>
        <w:rPr>
          <w:color w:val="000000"/>
          <w:sz w:val="24"/>
          <w:szCs w:val="24"/>
        </w:rPr>
        <w:br/>
        <w:t xml:space="preserve">In my thesis, I will describe the emergence, evolution and integration of camera surveillance tools in the penitentiary system. I will present currently used camera systems, developments that have already been completed and examine the potential and impact of new innovative options, with a focus on the application and impact of facial recognition, motion and behavioural analysis in the security system of the prison system. I will provide an external perspective on camera systems using artificial intelligence already in use around the world.</w:t>
      </w:r>
      <w:r>
        <w:rPr>
          <w:color w:val="000000"/>
          <w:sz w:val="24"/>
          <w:szCs w:val="24"/>
        </w:rPr>
        <w:br/>
        <w:t xml:space="preserve">During my research, my research questions have been validated, so the penitentiary organisation should remain open to the application of innovative technologies, as the future is at the door, we just have to step through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248528">
    <w:multiLevelType w:val="hybridMultilevel"/>
    <w:lvl w:ilvl="0" w:tplc="665594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248528">
    <w:abstractNumId w:val="252485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69630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