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KATALIN MOLNÁR</w:t>
            </w:r>
          </w:p>
          <w:p w:rsidR="00C275A3" w:rsidRDefault="00CA6B74" w:rsidP="00C275A3">
            <w:pPr>
              <w:pStyle w:val="Hallgatokepzes"/>
            </w:pPr>
            <w:r w:rsidRPr="001067CD">
              <w:rPr>
                <w:i/>
              </w:rPr>
              <w:t>molnar.eva911@gmail.com</w:t>
            </w:r>
            <w:r w:rsidRPr="001067CD">
              <w:rPr>
                <w:i/>
              </w:rPr>
              <w:br/>
            </w:r>
            <w:r w:rsidR="00A96AEC">
              <w:t>International Business</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Bence László Pistrui</w:t>
            </w:r>
          </w:p>
          <w:p w:rsidR="00DB4822" w:rsidRDefault="00DB4822" w:rsidP="00BA6BAF">
            <w:pPr>
              <w:pStyle w:val="Konzulensektitulus"/>
            </w:pPr>
            <w:r w:rsidRPr="00DB4822">
              <w:t>Assistant Lecturer, BCE VGI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Unlocking Consumer Insights – Exploring the Value of AI-Driven Consultation and Personalized Product Recommendations in eCommerce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customers; e-commerce; effectiveness ; online</w:t>
      </w:r>
      <w:r>
        <w:t xml:space="preserve"/>
      </w:r>
    </w:p>
    <w:p>
      <w:pPr>
        <w:widowControl w:val="on"/>
        <w:pBdr/>
        <w:spacing w:before="240" w:after="240" w:line="240" w:lineRule="auto"/>
        <w:ind w:left="0" w:right="0"/>
        <w:jc w:val="left"/>
      </w:pPr>
      <w:r>
        <w:rPr>
          <w:color w:val="000000"/>
          <w:sz w:val="24"/>
          <w:szCs w:val="24"/>
        </w:rPr>
        <w:t xml:space="preserve">Can Machines Help Customers? - Exploring online customers’ opinions towards an AI-driven recommendation system</w:t>
      </w:r>
      <w:r>
        <w:rPr>
          <w:color w:val="000000"/>
          <w:sz w:val="24"/>
          <w:szCs w:val="24"/>
        </w:rPr>
        <w:br/>
        <w:t xml:space="preserve">Abstract</w:t>
      </w:r>
      <w:r>
        <w:rPr>
          <w:color w:val="000000"/>
          <w:sz w:val="24"/>
          <w:szCs w:val="24"/>
        </w:rPr>
        <w:br/>
        <w:t xml:space="preserve">The focus of the research is customers’ perceptions and attitudes towards AI-driven recommendation systems in e-commerce, touching on its implications for businesses and enhancing user experience. The methodology of the research was mixed, consisting of a quantitative survey and qualitative short interviews to attain a holistic view of customers' opinions. The focus group of the research was young individuals between the ages of 18-35. The findings reveal a general openness towards adopting AI technologies and an interest in enhancing the personalized shopping experience. Concerns about cost increase, data security, and the accuracy of recommendations were detected. The research suggests that while AI-driven systems are likely to enhance the online shopping experience by providing personalized recommendations, consumer trust and the perceived value of these systems play a crucial role in their acceptance and effectiveness. Future e-commerce strategies should consider these factors to optimize the integration of AI technologies, aiming to align with consumer expectations and enhance user engagement.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15496">
    <w:multiLevelType w:val="hybridMultilevel"/>
    <w:lvl w:ilvl="0" w:tplc="29211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15496">
    <w:abstractNumId w:val="37415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102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