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FENYVES</w:t>
            </w:r>
          </w:p>
          <w:p w:rsidR="00C275A3" w:rsidRDefault="00CA6B74" w:rsidP="00C275A3">
            <w:pPr>
              <w:pStyle w:val="Hallgatokepzes"/>
            </w:pPr>
            <w:r w:rsidRPr="001067CD">
              <w:rPr>
                <w:i/>
              </w:rPr>
              <w:t>fenyvesszabolcs@gmail.com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Mánuel Mágó</w:t>
            </w:r>
          </w:p>
          <w:p w:rsidR="00DB4822" w:rsidRDefault="00DB4822" w:rsidP="00BA6BAF">
            <w:pPr>
              <w:pStyle w:val="Konzulensektitulus"/>
            </w:pPr>
            <w:r w:rsidRPr="00DB4822">
              <w:t>senior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effect of extra fee checkouts with queuing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Queuing theory; extra fee checkouts</w:t>
      </w:r>
      <w:r>
        <w:t xml:space="preserve"/>
      </w:r>
    </w:p>
    <w:p>
      <w:pPr>
        <w:widowControl w:val="on"/>
        <w:pBdr/>
        <w:spacing w:before="240" w:after="240" w:line="240" w:lineRule="auto"/>
        <w:ind w:left="0" w:right="0"/>
        <w:jc w:val="left"/>
      </w:pPr>
      <w:r>
        <w:rPr>
          <w:color w:val="000000"/>
          <w:sz w:val="24"/>
          <w:szCs w:val="24"/>
        </w:rPr>
        <w:t xml:space="preserve">In my student paper, I examine how the presence of extra fee cash registers in stores</w:t>
      </w:r>
      <w:r>
        <w:rPr>
          <w:color w:val="000000"/>
          <w:sz w:val="24"/>
          <w:szCs w:val="24"/>
        </w:rPr>
        <w:br/>
        <w:t xml:space="preserve">influences people's queuing habits in different situations. To do this, I create a mathematical and</w:t>
      </w:r>
      <w:r>
        <w:rPr>
          <w:color w:val="000000"/>
          <w:sz w:val="24"/>
          <w:szCs w:val="24"/>
        </w:rPr>
        <w:br/>
        <w:t xml:space="preserve">economic model, supplementing the standard queuing models used in operations research, in order to fit the model required for the extra fee checkouts. With the help of the model, I am seeking for an answer to the question of whether it is worth opening such extra fee registers in different stores, and how the relationship between the saved time and the extra fee paid can be interpreted and quantified. From the mathematical model, I first define the system of equations for the individual states of each system using an analytical method, which is solved respect to the state probabilities. As a mathematical closure of my model, I write down the M/M/2 model, which is widely known and used in the literature, and provide a solution the corresponding system of equations. As the economic part of the model, I assign a two-variable utility function to the customers, which has 2 inputs: time spent in the system (queue) and the price of the goods bought by the customer. The price also includes an impatience parameter. Based on the M/M/2 mathematical system, I create uniquely defined systems depending on consumer patience and define the corresponding system of equations with solutions. There are two cash registers in the stores, one is the “normal” cash register, which is the traditional one without extra fee, while the other is the “extra fee” cash register, which can only be used if the fee is paid. In addition, I examine the issue from the perspective of companies (stores), so I specify the profit function of the companies and compare them from an ordinal perspective both within and outside the different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23422">
    <w:multiLevelType w:val="hybridMultilevel"/>
    <w:lvl w:ilvl="0" w:tplc="50332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23422">
    <w:abstractNumId w:val="76023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371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