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KITTI TURBÉK</w:t>
            </w:r>
          </w:p>
          <w:p w:rsidR="00C275A3" w:rsidRDefault="00CA6B74" w:rsidP="00C275A3">
            <w:pPr>
              <w:pStyle w:val="Hallgatokepzes"/>
            </w:pPr>
            <w:r w:rsidRPr="001067CD">
              <w:rPr>
                <w:i/>
              </w:rPr>
              <w:t>turbekkitti@gmail.com</w:t>
            </w:r>
            <w:r w:rsidRPr="001067CD">
              <w:rPr>
                <w:i/>
              </w:rPr>
              <w:br/>
            </w:r>
            <w:r w:rsidR="00A96AEC">
              <w:t>accounting</w:t>
            </w:r>
            <w:r w:rsidR="00A96AEC">
              <w:br/>
            </w:r>
            <w:r w:rsidR="00E77B23">
              <w:t>MSc, 4.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Zsuzsanna Eszter Tóth, PhD</w:t>
            </w:r>
          </w:p>
          <w:p w:rsidR="00DB4822" w:rsidRDefault="00DB4822" w:rsidP="00BA6BAF">
            <w:pPr>
              <w:pStyle w:val="Konzulensektitulus"/>
            </w:pPr>
            <w:r w:rsidRPr="00DB4822">
              <w:t>professor ,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Supplier Evaluation using Fuzzy AHP and TOPSIS Methods in Medical Equipment Manufacturing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fuzzy logic; rating; classification; supplier categorization; evaluative ordering of complex systems</w:t>
      </w:r>
      <w:r>
        <w:t xml:space="preserve"/>
      </w:r>
    </w:p>
    <w:p>
      <w:pPr>
        <w:widowControl w:val="on"/>
        <w:pBdr/>
        <w:spacing w:before="240" w:after="240" w:line="240" w:lineRule="auto"/>
        <w:ind w:left="0" w:right="0"/>
        <w:jc w:val="left"/>
      </w:pPr>
      <w:r>
        <w:rPr>
          <w:color w:val="000000"/>
          <w:sz w:val="24"/>
          <w:szCs w:val="24"/>
        </w:rPr>
        <w:t xml:space="preserve">The evaluation of suppliers, therefore the development of supplier performance are one of the key management processes for successful cooperation between actors within the supply chain. This is especially true in the medical equipment manufacturing as it is a turbulently changing industry where being up-to-date and providing high quality using the latest technologies are the key to stay in competition.</w:t>
      </w:r>
      <w:r>
        <w:rPr>
          <w:color w:val="000000"/>
          <w:sz w:val="24"/>
          <w:szCs w:val="24"/>
        </w:rPr>
        <w:br/>
        <w:t xml:space="preserve">Supplier evaluation criteria systems typically contain many subjective elements, that cannot be quantified, or very difficult to quantify, so their evaluation is done with linguistic variables (such as low, average, high). This brings considerable subjectivity and uncertainty to the evaluation, because the outcome depends, among other things, on the evaluator and his/her realtionship with the suppliers. By applying proper methodology to deal with the arising uncertainties, a more consistent evaluation of supplier performance can be achieved.</w:t>
      </w:r>
      <w:r>
        <w:rPr>
          <w:color w:val="000000"/>
          <w:sz w:val="24"/>
          <w:szCs w:val="24"/>
        </w:rPr>
        <w:br/>
        <w:t xml:space="preserve">The combined application of fuzzy logic-based methodologies offers a multi-aspect approach to manage the uncertainties and enables their incorporation into the decision-model. Compared to traditional approaches, its clear advantage is that it quantifies aspects that can only be evaluated with linguistic variables. I used Fuzzy Analytic Hierarchy Process and Fuzzy Technique for Order of Preference by Similarity to Ideal Solution methods to develop a supplier evaluation system through the example of a company operating in the medical equipment industry. Fuzzy AHP was used to develop the weighting of the main and subcriteria, while Fuzzy TOPSIS was used for the evaluation of the suppliers.</w:t>
      </w:r>
      <w:r>
        <w:rPr>
          <w:color w:val="000000"/>
          <w:sz w:val="24"/>
          <w:szCs w:val="24"/>
        </w:rPr>
        <w:br/>
        <w:t xml:space="preserve">The joint application of the two methods allows the evaluators’ opinions to be taken into account by minimizing subjectivity and uncertainty, thereby providing a reliable and real picture of the suppliers’ actual performance. The purpose of this research is to show that these approaches enable a much deeper and more sophisticated evaluation compared to classical methods. The thesis discusses the issues of generalization and further development of the methodology, focusing on management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14573">
    <w:multiLevelType w:val="hybridMultilevel"/>
    <w:lvl w:ilvl="0" w:tplc="23431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14573">
    <w:abstractNumId w:val="55514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969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