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akoskvida@gmail.com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Kőrösi Csoma Sándor Két Tanítási Nyelvű Baptista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$</w:t>
            </w:r>
            <w:proofErr w:type="spellStart"/>
            <w:r>
              <w:t>temavezeto_nev</w:t>
            </w:r>
            <w:proofErr w:type="spellEnd"/>
            <w:r w:rsidRPr="00DB4822">
              <w:t>$</w:t>
            </w:r>
          </w:p>
          <w:p w:rsidR="00DB4822" w:rsidRDefault="00DB4822" w:rsidP="00BA6BAF">
            <w:pPr>
              <w:pStyle w:val="Konzulensektitulus"/>
            </w:pPr>
            <w:r w:rsidRPr="00DB4822">
              <w:t>$</w:t>
            </w:r>
            <w:proofErr w:type="spellStart"/>
            <w:r>
              <w:t>temavezeto_beosztas</w:t>
            </w:r>
            <w:proofErr w:type="spellEnd"/>
            <w:r w:rsidRPr="00DB4822">
              <w:t>$,$</w:t>
            </w:r>
            <w:proofErr w:type="spellStart"/>
            <w:r w:rsidRPr="00DB4822">
              <w:t>temavezeto_munkahely</w:t>
            </w:r>
            <w:proofErr w:type="spellEnd"/>
            <w:r w:rsidRPr="00DB4822">
              <w:t>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gaming kontroller kiegészítő fogyatékkal élők 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adaptív technológia; cerebrális parézis; 3D nyomtatás; gaming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gyermekkori mozgássérültség leggyakoribb oka a cerebrális parézis (CP). Az Egyesült Államokban körülbelül 800,000 gyermek szenved CP-ben. Magyarországra vetítve ez a szám körülbelül 20 000 főre tehető. A fogyatékkal élők közösségi integrációja fontos mind a közösség, mind a fogyatékkal élők egészsége és jóléte szempontjából. Ehhez jó megoldást kínálhat a gaming. A CP-vel élők egyik fő problémája a finom koordináció hiánya, bizonyos izomcsoportok gyengesége és izomgörcse, emiatt sokan nem tudják például az ujjaikat használni. A játékkonzolok pedig arra építenek, hogy tíz teljes funkciójú ujjal navigálja a gombokat a felhasználó.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pályázat tárgya egy olyan 3D nyomtatott Xbox kontroller kiegészítő, ami figyelembe veszi az ujjak és a kezek működési zavarait, megnagyobbítja és átalakítja a gombokat, hogy azok kevésbé koordinált mozdulatokkal is mozgathatóak legyenek. Az eszköz személyre szabható, olcsón és így sokak számára elérhető. Segítségével a cerebrális parézissel élők tudnak online játszani és segítségével integrálódni társaik közé..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 két működő változata került eddig kifejlesztésre. Az első verzió mindkét kezét korlátoltan használni tudó gyerekekre lett tervezve. Később a kontrollert a 16 éves Levente tesztelte, aki a Pető Intézetben tanul. Mivel ő egyszerre csak az egyik kezét tudja használni, az első verzió az igényeit nem elégítette ki. A második verzió már kifejezetten Leventére és az általa kedvelt Forza nevű autó versenyző játékra lett adaptálva. A gombok megnagyobbításra és csoportonként összekötésre kerültek, így az ujjak használata nélkül is, akár a csuklóval vagy kézfejjel irányítható az autó.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Levente a kiegészítő segítségével életében először elsőként végzett egy Forza autó versenyben, és utána több hónapig napi szinten használta. Tesztelése alapján apró fejlesztenivalókat gyűjtött össze. Ezek a módosítások elkészültek. Az alábbi linken lehet látni egy 40 mp-es videót, ahol először használja a kiegészítőt: https://youtu.be/Va8VqJWzSCo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Továbbá, egy “Karcsi” nevű CP-vel élő felnőtt is tesztelte a kiegészítőt. Karcsi számára is lehetővé tette a projekt azt, hogy használja az Xbox ot testi limitációi ellenére.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</w:t>
      </w:r>
      <w:r>
        <w:rPr>
          <w:color w:val="000000"/>
          <w:sz w:val="24"/>
          <w:szCs w:val="24"/>
        </w:rPr>
        <w:br/>
        <w:t xml:space="preserve">Sikerült létrehozni egy olyan 3D nyomtatott adaptív gaming kontroller kiegészítőt, amelyik CP-ben szenvedő gyerekek számára lehetővé teszi a gamingben való részvételt. Ez kiegészítő olcsó, egyszerűen személyre szabható és így széles tömegek számára elérhető lehet a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67609">
    <w:multiLevelType w:val="hybridMultilevel"/>
    <w:lvl w:ilvl="0" w:tplc="98560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67609">
    <w:abstractNumId w:val="74767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999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