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MERZA FRUZSINA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fruitina001@gmail.com</w:t>
            </w:r>
            <w:r w:rsidRPr="001067CD">
              <w:rPr>
                <w:i/>
              </w:rPr>
              <w:br/>
            </w:r>
            <w:r w:rsidR="00A96AEC">
              <w:t>Klasszikus balett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Táncművészeti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Kazinczy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MTE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 Bikine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Cím; Előadó; Téma; Zene; Mozgásforma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Merza Fruzsina vagyok, a Magyar Táncművészeti Egyetem hallgatója, BA képzésen, klasszikus balett szakon, 8. évfolyamban. 3. félévemet töltöm az egyetemen. Témavezető: Kazinczy Eszter címzetes egyetemi docens, klasszikus balett mesteroktató. Már régóta érdekel a tánctervezés, korábban páros koreográfiákkal próbálkoztam egyik évfolyamtársammal, majd először 2022-ben készítettem szóló koreográfiát magamnak. Azzal a koreográfiával ugyanabban az évben bekerültem a Domenico Modugno olaszországi online balett és kortárs versenyének top 10-es értékelésébe. Következő évben az intézmény háziversenyére készítettem egy újabb koreográfiát. La Bikine című koreográfiámat szeretném önöknek bemutatni. A koreográfia felépítése: Cím: (La Bikine) A jelentése bikini, ennek a témához van köze, ezt a jelmezen és a videón is megjelenítem. A zenemű, amit használtam La Bikina címmel rendelkezik. A pályamunkám címe ugyanakkor nem elírás, ezzel az összefüggéssel arra szeretnék utalni, hogy a zene határozza meg a koreográfiámat és ez alapján indultak a gondolatok a fejemben, a mozdulatok a testemből. Előadó: Az előadó én magam vagyok, mivel úgy gondolom mindenkinek megvan a saját mozgásstílusa és azt ő tudja bemutatni a legjobban saját elképzeléséhez hűen. Téma: A nőiességet szerettem volna megjeleníteni a látvánnyal, és a könnyed zenei hangulattal, mozdulatokkal, apróbb groteszk elemekkel. Zene: 50-es évek stílusát tükrözi, hangzásban egy folytonos reszelős ütemet lehet megfigyelni, ami 3-as lüktetésben kíséri végig a zenét. Mozgásforma: Hangsúly a csípő- és vállövön, ez jellemzi az egész művet. A spicc-cipő által átformálódott a mozgáskoordináció a koreográfiában a kidolgozás során. Azért esett a választásom a spicc-cipőre, mert a neoklasszikus irányra törekedtem. Másrészt a nőiség megformálását erősítem ezzel. Azt is fontosnak tartottam, hogy kifejezzem tánc közben a vidámság és öröm hangulatát, hogy a néző is átvehesse ezt az önfeledt érzést, ami bennem is megnyilvánul. Segítségemre volt mentorként eleinte Darai Tamás táncművész, majd a mesternőm Kazinczy Eszter is. Külső szemlélőként formáltak véleményt, így új szemszögből rávilágítottak a további kibontakozási lehetőségekre. A koreografálással a célom a tánc szeretetének kifejezése. A táncban adom át az érzéseimet, gondolataimat, ezért volt különleges eltáncolni a saját alkotásomat és „Olyan bűnös ereje van a táncnak…, hogy ha bánatod van derűsebben távozol, mintha valami feledést adó varázsitalt ittál volna…” (Lukianosz)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458407">
    <w:multiLevelType w:val="hybridMultilevel"/>
    <w:lvl w:ilvl="0" w:tplc="309367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458407">
    <w:abstractNumId w:val="954584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88129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