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PÉNZES ISTVÁN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penzes2000@freemail.hu</w:t>
            </w:r>
            <w:r w:rsidRPr="001067CD">
              <w:rPr>
                <w:i/>
              </w:rPr>
              <w:br/>
            </w:r>
            <w:r w:rsidR="00A96AEC">
              <w:t>Takarmányozási és takarmánybiztonsági mérnök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Élettani és Takarmányozástani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Balláné Dr. Erdélyi Márta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MATE ÉTI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Fácán (Phasianus colchicus) ex situ nevelésének takarmányozási aspektusai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vadászat;fácánnevelés;rovarliszt;éghajlatváltozás;alternatíva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legnagyobb számban terítékre kerülő apróvadunk a fácán. Hazánkban a zárttéri tenyésztés több évszázados múltra tekint vissza. Munkámban beszámolok arról, hogy a fácán ex situ nevelése során milyen takarmányozási lehetőségek létezhetnek, ezen témán belül is a fekete katonalégy (Hermetia illucens) lárva liszt használatával, mint alternatív fehérjehordozóval foglalkozom. Saját tartásból származó csibéimet a nevelés során különböző takarmánykeverékeken neveltem, figyelve a madarak növekedését (testtömeg gyarapodást), az elhullási arányt és a napi takarmányfogyasztást. Fő kérdéseim: Van-e különbség az egyes takarmánykeverékek növekedésre és életben maradásra gyakorolt hatása között? Van-e különbség az egyes takarmánykeverékek fogyasztásában? Ár-érték arányban alkalmazhatóak-e gyakorlatban? Célom az, hogy a nemzetközi kutatások és saját megfigyeléseim alapján megvizsgáljam azt, hogy a zárttéri fácánnevelés során alkalmazható takarmányok milyen hatással vannak a madarak fejlődésére, életben maradására és esetleg lehet-e speciálisan a fácán igényeit kiszolgáló, telepi körülmények között is jól alkalmazható, megfelelő ár-érték arányú takarmánykeveréket kidolgozni.Az elhullásban a kontroll és rovarliszt kiegészítést fogyasztó csoport között statisztikailag nem mutatható ki különbség, ugyanakkor gazdasági szempontból az eltérés nem elhanyagolható. Míg az első három héten (indítási szakasz) a kontroll csoport 27,59%-a, addig a kezelt csoportnak csak 7,14%-a hullott el. Ezen mutatók alapján a rovarliszt jelentős hatással bírhat a fácáncsibék életben maradására. Mindenképp szükséges a kísérlet többszöri ismétlése! A kezelt csoport egyedei szívesebben fogyasztották a keveréket. Mivel testtömeggyarapodás szempontjából jelen vizsgálatban nem mutatható ki szignifikáns eltérés, így a madarak méretére nem gyakorolt hatást a rovarliszt kiegészítés. A téma jelentős és a vadgazdálkodásban igény van a nevelt fácánra, így további vizsgálatokat javaslok! Érdemes növelni a nevelő területek méretét annak érdekében, hogy az egyedsűrűség csökkenjen. A mintaszám emelésével a szórás változhat, ezzel az eredmények is pontosabbak lennének. Amennyiben ezen vizsgálatokkal kimutatható, hogy a rovarliszt felhasználása nincs hatással, vagy pozitív hatással van a madarakra, akkor a rovarliszt árának csökkenésével és a tömeges előállítással mindenképp javasolt a használata szem előtt tartva a fenntarthatóságot!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280832">
    <w:multiLevelType w:val="hybridMultilevel"/>
    <w:lvl w:ilvl="0" w:tplc="367244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280832">
    <w:abstractNumId w:val="742808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17366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