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simon.hunor@student.ms.sapientia.ro</w:t>
            </w:r>
            <w:r w:rsidRPr="001067CD">
              <w:rPr>
                <w:i/>
              </w:rPr>
              <w:br/>
            </w:r>
            <w:r w:rsidR="00A96AEC">
              <w:t>Automatika és alkalmazott informatika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Áron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Térbeli orientáció pontosságának javítása IMU-alapú szenzorfúzióval: Egy összehasonlító tanulmány a fúziós algoritmusokról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szenzorfúzió;kvaterniók;MATLAB;STM32;IMU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szenzorfúzió nélkülözhetetlen szerepet játszik a térbeli pozíció és mozgás pontosságának javításában a modern technológia különféle területein. A dolgozat keretében három kulcsfontosságú szenzort alkalmaztam: gyorsulásmérőt, giroszkópot és magnetométert. A gyorsulásmérő a lineáris gyorsulást méri, valamint a gravitációs és a pillanatnyi gyorsulásvektor mértékét és irányát a mérőeszköz koordináta rendszerében. A giroszkóp a szögsebességet méri, lehetővé téve az eszköz forgásának követését. A magnetométer a mágneses térerősséget érzékeli, lehetővé téve az eszköz tájolásának és irányának meghatározását a Föld mágneses térrel való kölcsönhatás alapján. Amikor ezeket kombináljuk, a felhasználó számára pontosabb és megbízhatóbb orientációt tudunk nyújtani.</w:t>
      </w:r>
      <w:r>
        <w:rPr>
          <w:color w:val="000000"/>
          <w:sz w:val="24"/>
          <w:szCs w:val="24"/>
        </w:rPr>
        <w:br/>
        <w:t xml:space="preserve">A fejlesztés során három különböző szenzorfúziós algoritmust hasonlítottunk össze MATLAB környezetben melyeket STM32 mikrovezérlőn is implementáltuk. Az algebrai kvaterniókkal történő becslés mellett a komplementer szűrő, bővített Kálman-szűrő és Mahony szűrő is alkalmazásra kerültek. Ezek az algoritmusok kezelik a mérési zajokat és biztosítják a rendszer számára a pontos információkat.</w:t>
      </w:r>
      <w:r>
        <w:rPr>
          <w:color w:val="000000"/>
          <w:sz w:val="24"/>
          <w:szCs w:val="24"/>
        </w:rPr>
        <w:br/>
        <w:t xml:space="preserve">A dolgozat első lépéseként összeszereltem a hardvert, majd elvégeztem a szükséges érzékelő kalibrációt. Ezt követően MATLAB környezetben implementáltam és teszteltem a szenzorfúziós algoritmusokat, hogy megbizonyosodjak a működésükről. Miután sikeresen érvényesítettem az algoritmusokat, áthelyeztem azokat egy STM32 mikrovezérlőre, és újból teszteltem a rendszert az új környezetben.</w:t>
      </w:r>
      <w:r>
        <w:rPr>
          <w:color w:val="000000"/>
          <w:sz w:val="24"/>
          <w:szCs w:val="24"/>
        </w:rPr>
        <w:br/>
        <w:t xml:space="preserve">A MATLAB alatt végzett szimulációk és a mikrovezérlőn kapott mérések bizonyítják a szűrő algoritmusaink helyes működését.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07766">
    <w:multiLevelType w:val="hybridMultilevel"/>
    <w:lvl w:ilvl="0" w:tplc="91840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07766">
    <w:abstractNumId w:val="560077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795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