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IZMENDI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regina.izmendi02@gmail.com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felelősségvállalás (CSR), a fenntarthatóság és az ESG jelenlétének, illetve hatásainak vizsgálata a nagyvállalatok, valamint a kis-és közepes vállalkozások vonatkozásában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kkv; CSR; EU; fenntarthatóság; ESG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felelősségvállalás fogalma napjainkban egyre jobban foglalkoztatja a társadalom szereplőit, ezáltal a vállalkozások életére is hatással van. Hiszen abban az esetben, ha teljesíteni akarják érintettjeik igényeit, elkerülhetetlen, hogy foglalkozzanak a CSR-al és eszközeivel, melyekkel akár versenyképességüket, valamint munkavállalóik elkötelezettségét is növelhetik. Ebből kifolyólag a vállalkozások már nem csupán a profitszerzésre kell, hogy törekedjenek, figyelembe kell venniük társadalmi, gazdasági és környezeti hatásaikat is. A társadalmi felelősségvállalással szorosan összefügg a fenntarthatóság. Felelős vállalati stratágiájuk kialakítása által a vállalkozások biztosítják környezetük védelmét akár költséghatékonyságuk elősegítése mellett, ez pedig hosszú távon hozzájárul fenntartható fejlődésükhöz. Az előzőekben említett két téma mellett szintén kiemelt figyelmet kell, hogy fordítsanak az ESG-re, mely a környezeti, társadalmi, valamint az irányítási jellemzőik alapján egyfajta képet mutat róluk a befektetők, valamint más vállalatok számára fenntarthatósági teljesítményükről, mely hatással lehet üzleti kapcsolataikra.</w:t>
      </w:r>
      <w:r>
        <w:rPr>
          <w:color w:val="000000"/>
          <w:sz w:val="24"/>
          <w:szCs w:val="24"/>
        </w:rPr>
        <w:br/>
        <w:t xml:space="preserve">Kutatásom során az előbb említett területeket vizsgálva öt hipotézis fogalmazódott meg bennem, melyekre 8 vállalkozás elemzésével kerestem a választ. A CSR tekintetében a Berkesné Rodek Nóra által létrehozott és publikált CSR EMAT értékelő szempontrendszer használatával nyertem adatokat a vállalkozásoktól, míg a fenntarthatóság és az ESG esetében az általam megfogalmazott kérdésekre kapott válaszokból vontam le következtetéseket. A társadalmi felelősségvállalalás kapcsán fontosnak tartom megemlíteni, hogy Magyarországon csak a 2000-es évektől terjedt el a fogalom a hazai vállalkozások körében, melyet sikerült is bizonyítanom. Ezt követően a vizsgált vállalkozásokat három jól elkülöníthető csoportba tudtam sorolni CSR tevékenységeik alapján, valamint megállapításra került, hogy pozitív hatással van-e a társadalmilag felelős eszközök alkalmazása a profitjukra. Kutatásom kezdetén a korábbi irodalmak alapján azt a következtetést vontam le, hogy a vállalkozások a CSR-al kapcsolatos információkat nem közlik honlapjukon, azonban az általam vizsgált vállalkozásokat tekintve ez a hipotézisem cáfolásra került. Az ESG-t pedig a jövőre nézve kutatási eredményeim alapján a CSR-hoz hasonlóan a vállalkozások többsége be fogja építeni vállalati stratégiájába pozitív hatásai miatt. Kutatásomat kvalitatívan, interjúk segítségével bonyolítottam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05375">
    <w:multiLevelType w:val="hybridMultilevel"/>
    <w:lvl w:ilvl="0" w:tplc="74803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05375">
    <w:abstractNumId w:val="34205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037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