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VOJTOVICZ MÁTÉ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vojti.mate@gmail.com</w:t>
            </w:r>
            <w:r w:rsidRPr="001067CD">
              <w:rPr>
                <w:i/>
              </w:rPr>
              <w:br/>
            </w:r>
            <w:r w:rsidR="00A96AEC">
              <w:t>Gépészmérnök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Balogh Diána</w:t>
            </w:r>
          </w:p>
          <w:p w:rsidR="00DB4822" w:rsidRDefault="00DB4822" w:rsidP="00BA6BAF">
            <w:pPr>
              <w:pStyle w:val="Konzulensektitulus"/>
            </w:pPr>
            <w:r w:rsidRPr="00DB4822">
              <w:t>Tanszéki mérnök, PE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Alfa Tipo acél járműalkatrészének topológiai optimalizálása és gyártása fém hibrid 3D nyomtatás segítségével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optimalizálás; fémnyomtatás; súlycsökkentés; hibrid; járműalkatrész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témája egy acél járműalkatrész topológiai optimalizálása a Siemens Solid Edge program segítségével és gyártása Matsuura Lumex Avance 25 hibrid 3D fémnyomtatóval a Zalaegerszegen található MouldTech Systems Kft.-nél. Munkám során egy hagyományos forgácsolási eljárásokkal legyártott alkatrész optimalizálását és gyártását végeztem el. Célom az volt, hogy minél nagyobb súlycsökkentést tudjak elérni úgy, hogy a végeredmény továbbra is megfeleljen az előírt terhelési feltételeknek.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topológiai optimalizálás és a leggyakrabban előforduló fajtáinak megismerése után feltérképeztem a 3D fémnyomtatási eljárásokat. Az alkatrész elkészítésének első lépéseként a Siemens Solid Edge tervezőprogramban történő topológiai optimalizálást végeztem el, beleértve a terhelési esetek definiálását és a végeredmény eléréséhez szükséges lépések prezentálását. A Matsuura Lumex Avance 25 hibrid 3D fémnyomtatót az optimalizált alkatrész kinyomtatására használtam, mely során a nyomtatási folyamatot lépésről lépésre végrehajtottam. Végül egy hőkezelésnek vetettem alá az elkészült darabot, ugyanis az alkalmazott fémpor egy úgynevezett öregítési folyamat után nyeri el a kellő szilárdságot. A nyomtatás után GOM optikai mérőeszközzel beszkenneltem az alkatrészt, amit a hőkezelés után is megismételtem. Erre azért volt szükség, hogy egy átfogó képet kapjak a deformációkról, illetve arról, hogy a darab, kellőképpen zsugorodott a hőkezelést követően, ezzel is igazolva a gyártás pontosságát és sikerességét. Végül megállapítottam, hogy ezzel az új technológiai eljárással legyártott alkatrész mind méreteiben, mind formájában megfelelt az elvárt előírásoknak.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Mindezek mellett munkámban bemutatom azokat az optimalizálási problémákat, amelyek egy 3D fémnyomatott alkatrész tervezésénél megjelennek és ezekre megoldási javaslatokat teszek. Kutatási munkámmal igazolom a hagyományos eljárásokkal szembeni hibakiküszöbölhetőségi lehetőségeket 3D fémnyomtatás során.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985646">
    <w:multiLevelType w:val="hybridMultilevel"/>
    <w:lvl w:ilvl="0" w:tplc="698644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985646">
    <w:abstractNumId w:val="349856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635044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