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KÁRÁSZ LUCA MÓNIKA</w:t>
            </w:r>
          </w:p>
          <w:p w:rsidR="00C275A3" w:rsidRDefault="00CA6B74" w:rsidP="00C275A3">
            <w:pPr>
              <w:pStyle w:val="Hallgatokepzes"/>
            </w:pPr>
            <w:r w:rsidRPr="001067CD">
              <w:rPr>
                <w:i/>
              </w:rPr>
              <w:t>luca.karasz@gmail.com</w:t>
            </w:r>
            <w:r w:rsidRPr="001067CD">
              <w:rPr>
                <w:i/>
              </w:rPr>
              <w:br/>
            </w:r>
            <w:r w:rsidR="00A96AEC">
              <w:t>Biomérnök</w:t>
            </w:r>
            <w:r w:rsidR="00A96AEC">
              <w:br/>
            </w:r>
            <w:r w:rsidR="00E77B23">
              <w:t>BSc, 7. félév</w:t>
            </w:r>
          </w:p>
          <w:p w:rsidR="00C265CE" w:rsidRPr="009E5FF1" w:rsidRDefault="00E77B23" w:rsidP="00BA6BAF">
            <w:pPr>
              <w:pStyle w:val="Hallgatointezmeny-kar"/>
              <w:rPr>
                <w:b/>
                <w:caps/>
              </w:rPr>
            </w:pPr>
            <w:r>
              <w:t>Magyar Agrár- és Élettudományi Egyetem</w:t>
            </w:r>
            <w:r w:rsidR="00C275A3">
              <w:br/>
            </w:r>
            <w:r w:rsidR="00DB4822">
              <w:t>Élelmiszertudományi és Technológiai Intézet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Tormási Judit</w:t>
            </w:r>
          </w:p>
          <w:p w:rsidR="00DB4822" w:rsidRDefault="00DB4822" w:rsidP="00BA6BAF">
            <w:pPr>
              <w:pStyle w:val="Konzulensektitulus"/>
            </w:pPr>
            <w:r w:rsidRPr="00DB4822">
              <w:t>egyetemi adjunktus, MATE ÉLTI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Almatörköly kivonat hozzáadásának hatása fehérjeemészthetőségre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almatörköly; fehérjeemészhetőség</w:t>
      </w:r>
      <w:r>
        <w:t xml:space="preserve"/>
      </w:r>
    </w:p>
    <w:p>
      <w:pPr>
        <w:widowControl w:val="on"/>
        <w:pBdr/>
        <w:spacing w:before="240" w:after="240" w:line="240" w:lineRule="auto"/>
        <w:ind w:left="0" w:right="0"/>
        <w:jc w:val="left"/>
      </w:pPr>
      <w:r>
        <w:rPr>
          <w:color w:val="000000"/>
          <w:sz w:val="24"/>
          <w:szCs w:val="24"/>
        </w:rPr>
        <w:t xml:space="preserve">Az almatörköly az almafeldolgozó ipar mellékterméke, ami például az almalé gyártása során keletkezik. Rengeteg almatörköly keletkezik, amelyben található bioaktív anyagok jelentős szereppel bírnak az almatörkölyt tartalmazó élelmiszerek, illetve ételek szervezetre gyakorolt hatásában. A fehérjék az emberi szervezet számára nélkülözhetetlenek, így fontos, hogy megfelelő mennyiségű és minőségű fehérjét vigyünk be a szervezetbe.</w:t>
      </w:r>
      <w:r>
        <w:rPr>
          <w:color w:val="000000"/>
          <w:sz w:val="24"/>
          <w:szCs w:val="24"/>
        </w:rPr>
        <w:br/>
        <w:t xml:space="preserve">A kutatásom célja, hogy megvizsgáljam az almatörköly por és az abból készült kivonatok (acetonos és vizes) hatását a fehérjeemészthetőségre. Ezt in vitro emésztésszimuláció, az Infogest protokoll segítségével, egy hústermékeket modellező teszt mátrix (sült marhahús) fehérjeemészthetőségének meghatározásával vizsgáltam meg. Az emésztésszimulációt követően a mintákat Sousa et al., 2023 módszer alapján készítettem elő, majd OPA módszer segítségével határoztam meg az emésztmények fehérje tartalmát. A másik célom, hogy megvizsgáljam az előbb említett mintaelőkészítési módszert lehetséges-e helyettesíteni egy másik, úgynevezett integrált mintaelőkészítési módszerrel. Minden mintát előkészítettem a két módszerrel, majd összehasonlítottam. Az integrált mintaelőkészítési módszert elsősorban zsíremészthetőség vizsgálatára használják, de ha alkalmas a fehérjeemészthetőség vizsgálatára, akkor egy előkészítési módszerrel több tápanyag is izolálható. Az almatörköly por és kivonatok proantocianidin tartalmát is megvizsgáltam, mivel ezen vegyület képes fehérjékhez kapcsolódni, mint az enzimek, így képesek az emésztésben résztvevő enzimek aktivitását befolyásolni. Továbbá az emészteni kívánt fehérjékhez is kapcsolódni tudnak.</w:t>
      </w:r>
      <w:r>
        <w:rPr>
          <w:color w:val="000000"/>
          <w:sz w:val="24"/>
          <w:szCs w:val="24"/>
        </w:rPr>
        <w:br/>
        <w:t xml:space="preserve">Az eredmények alapján az almatörköly por hozzáadása nem befolyásolta szignifikánsan a fehérjék emészthetőségét. Ezzel szemben az acetonos és vizes kivonatok jelentősen megváltoztatták, csökkentették azt. A két mintaelőkészítési módszer mérései alapján az eredmények között statisztikailag szignifikáns különbség nem volt kimutatható. Vagyis az integrált mintaelőkészítési módszer a metanolos módszer helyettesítésére alkalmas, anélkül, hogy az eredmények megbízhatósága csökkenne. A proantocianidin tartalom az almatörköly por esetében nem volt detektálható, azonban a kivonatok esetében az acetonos kivonat tartalmaz szignifikánsan nagyobb mennyiségű proantocianidint. A fehérjeemésztésre azonban feltehetőleg nem ez volt hatással, mivel a fehérjeemészthetőség értékében ezen két kivonat esetében nem mértem szignifikáns különbséget.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833977">
    <w:multiLevelType w:val="hybridMultilevel"/>
    <w:lvl w:ilvl="0" w:tplc="967789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833977">
    <w:abstractNumId w:val="198339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8636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