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DEÉ-LUKÁCS ANDRÁS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deelagergo@gmail.com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Pataricza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emeritus,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Földvári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Beágyazott MI komponensek rendszer szintű hatásanalízise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kiberfizikai rendszerek; modellalapú ellenőrzés; szolgáltatásbiztonság; formális módszerek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fizikai folyamatok beágyazott ML modelljeiből eredő veszélyek kezelése. A kiber-fizikai rendszerek (CPS) operatív technológiákat (OT) vezérelnek információtechnológiával (IT). A modern CPS-architektúrák gyakran ML modelleket ágyaznak be, hogy csökkentsék a gyakran igen összetett vezérlőszoftverek szükségességét. A beágyazott ML-modellek ellenőrzése és validálása azonban kihívást jelentő és részben megoldatlan probléma. A kulcsprobléma a beágyazott ML-modell tanulási hibáinak az OT-re gyakorolt esetleges veszélyes hatásainak meghatározása. A cél az ML modell kritikus tartományait megmutató univerzális és magyarázható megoldás kidolgozása.</w:t>
      </w:r>
      <w:r>
        <w:rPr>
          <w:color w:val="000000"/>
          <w:sz w:val="24"/>
          <w:szCs w:val="24"/>
        </w:rPr>
        <w:br/>
        <w:t xml:space="preserve">A dolgozatomban bemutatok egy módszert a magyarázható mesterséges intelligencia (xAI) segítségével létrehozott, a beágyazott MI modellt közelitő, majd kvalitatív absztrakcióval diszkretizált modellek integrálására a kvalitatív hibaterjedés elemzés (EPA) folyamatába. Így akár már tervezési időben is meghatározhatóak a potenciális rendszerszintű veszélyek és a tanítási folyamat ezekre fókuszálhat.</w:t>
      </w:r>
      <w:r>
        <w:rPr>
          <w:color w:val="000000"/>
          <w:sz w:val="24"/>
          <w:szCs w:val="24"/>
        </w:rPr>
        <w:br/>
        <w:t xml:space="preserve">A kutatásom alapötlete az a felismerésem, hogy az xAI alapját képező szabály alapú ML modell osztályok átírhatóak kvalitatív modellekké. Ez biztosítja az integrálhatóságukat egy kvalitatív EPA algoritmusba a lényegüket megőrző absztrakció által. További probléma a beágyazott ML modellekkel, hogy a ritkán előforduló, de kritikus rendszerekben általuk helyesen kezelendő hibás esetek előfordulása ritka, így a tanító adathalmazban alulreprezentáltak. Erre a problémára különböző módszereket vizsgáltam, mint például költségérzékeny tanulás, alul- vagy túlmintavételezés. A módszertanba beépítve különböző magyarázható modelleket is megvizsgáltam a ritka események pontosabb kezelésére. A végeredményként kijött kritikus, nemdetektált helyzetekre leíró szabályhalmazokat építettem hasonló xAI modellek segítségével, amivel javítható a rendszer szolgáltatásbiztonsága.</w:t>
      </w:r>
      <w:r>
        <w:rPr>
          <w:color w:val="000000"/>
          <w:sz w:val="24"/>
          <w:szCs w:val="24"/>
        </w:rPr>
        <w:br/>
        <w:t xml:space="preserve">Ebben a kutatásban új szemszögből vizsgáltam meg a hibrid és a kvalitatív modellek közti kapcsolatot, amire a szakirodalomban nem találtam példát. Fontos megemlítenem azt is, hogy nem a különböző, a beágyazó modelleket generáló módszerek finomítása volt a célom, hanem a rendszerszintű követelményeknek való megfelelőségük vizsgálata, illetve a kritikus működési tartományaiknak a meghatározása. Ez a kész modellek elemzésével részben ellenőrzi azokat, részben pedig visszacsatolást ad a tanítási folyamathoz a beágyazott modellek esetlegesen szükséges javításához.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13617">
    <w:multiLevelType w:val="hybridMultilevel"/>
    <w:lvl w:ilvl="0" w:tplc="96110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13617">
    <w:abstractNumId w:val="630136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75964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