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NAÁN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naangergely@gmail.com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Gézsi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Gének és betegségek kapcsolatának feltárása gráf neurális hálók alkalmazásával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Gráf neurális háló; Hierarchikus osztályozó; Gének; Betegségek; LCPN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emberiség folyamatos küzdelmet folytat a betegségekkel szemben. Az utóbbi években egyre nagyobb hangsúlyt kaptak azok a génkutatások, amelyek a különböző betegségek kialakulásának okait vizsgálják, különös tekintettel a gének és a betegségek közötti kapcsolatok feltárására. Dolgozatomban az emberi gének és betegségek közötti asszociációk ontológiai típusainak meghatározását tűztem ki célul, gráf neurális háló alapú hierarchikus osztályozó modell alkalmazásával.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részletesen bemutatom a biokémiai alapfogalmakat, beleértve a gének, a DNS és a kromoszómák működését, valamint a fenotípusok kialakulásának hátterét. Ezt követően áttekintem a gráf neurális hálók elméleti alapjait és működését. A kapcsolatok összetett ontológiáját hierarchikus osztályozás segítségével modellezem – amelynek elméleti hátterét is részletesen kifejtem.</w:t>
      </w:r>
      <w:r>
        <w:rPr>
          <w:color w:val="000000"/>
          <w:sz w:val="24"/>
          <w:szCs w:val="24"/>
        </w:rPr>
        <w:br/>
        <w:t xml:space="preserve">A kutatás során kidolgozott módszertan lehetővé teszi az emberi gének és betegségek közötti összefüggések pontosabb és átláthatóbb meghatározását. A hierarchikus osztályozás előnyeit és alkalmazási lehetőségeit számos statisztikai mutatókon keresztül szemléltetem, összehasonlítva a hagyományos neurális háló modellekkel.</w:t>
      </w:r>
      <w:r>
        <w:rPr>
          <w:color w:val="000000"/>
          <w:sz w:val="24"/>
          <w:szCs w:val="24"/>
        </w:rPr>
        <w:br/>
        <w:t xml:space="preserve">A dolgozat bemutatja, hogy a gráf neurális háló alapú megközelítések – különösen hierarchikus osztályozókkal kombinálva – hatékony eszközként szolgálhatnak az emberi gének és betegségek közötti kapcsolatok feltárására. A módszer alkalmazása továbbá lehetőséget nyújt más gráfos adatstruktúrával leírható, összetett hierarchikus osztályozási feladatok pontosságának növelésére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--- ACM klasszifikáció ---</w:t>
      </w:r>
      <w:r>
        <w:rPr>
          <w:color w:val="000000"/>
          <w:sz w:val="24"/>
          <w:szCs w:val="24"/>
        </w:rPr>
        <w:br/>
        <w:t xml:space="preserve">- Computing methodologies~Neural networks</w:t>
      </w:r>
      <w:r>
        <w:rPr>
          <w:color w:val="000000"/>
          <w:sz w:val="24"/>
          <w:szCs w:val="24"/>
        </w:rPr>
        <w:br/>
        <w:t xml:space="preserve">- Applied computing~Systems biology</w:t>
      </w:r>
      <w:r>
        <w:rPr>
          <w:color w:val="000000"/>
          <w:sz w:val="24"/>
          <w:szCs w:val="24"/>
        </w:rPr>
        <w:br/>
        <w:t xml:space="preserve">- Applied computing~Genetics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180787">
    <w:multiLevelType w:val="hybridMultilevel"/>
    <w:lvl w:ilvl="0" w:tplc="90069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180787">
    <w:abstractNumId w:val="941807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336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