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ZHANG ZIRO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zhangvivii6@gmail.com</w:t>
            </w:r>
            <w:r w:rsidRPr="001067CD">
              <w:rPr>
                <w:i/>
              </w:rPr>
              <w:br/>
            </w:r>
            <w:r w:rsidR="00A96AEC">
              <w:t>Tervezőgrafika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Light Art Museum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plakátsorozat; fény; fekete-fehér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műalkotásom koncepciójának tömör összefoglalása:</w:t>
      </w:r>
      <w:r>
        <w:rPr>
          <w:color w:val="000000"/>
          <w:sz w:val="24"/>
          <w:szCs w:val="24"/>
        </w:rPr>
        <w:br/>
        <w:t xml:space="preserve">A Light Art Museum számára készített plakátsorozatomban célom az volt, hogy a fény dinamikus és organikus jellegét ábrázoljam, a hagyományos festészeti látásmódomat ötvözve a digitális tervezés eszközeivel. A Kisképzőn szerzett festészeti alapok és a digitális médiumok nyújtotta precizitás segítségével az Adobe Illustratorban hoztam létre a komplex vonalstruktúrákat, amelyek a fény mozgását és energiáját szimbolizálják. A fekete-fehér kontrasztot választottam, hogy kiemeljem a fény és árnyék közötti kapcsolatot.</w:t>
      </w:r>
      <w:r>
        <w:rPr>
          <w:color w:val="000000"/>
          <w:sz w:val="24"/>
          <w:szCs w:val="24"/>
        </w:rPr>
        <w:br/>
        <w:t xml:space="preserve">A plakátsorozat elismerésben részesült, bekerült a 24. Országos Tervezőgrafikai Biennáléra.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352440">
    <w:multiLevelType w:val="hybridMultilevel"/>
    <w:lvl w:ilvl="0" w:tplc="68004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352440">
    <w:abstractNumId w:val="633524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61184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