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PONGOR NORBERT</w:t>
            </w:r>
          </w:p>
          <w:p w:rsidR="00C275A3" w:rsidRDefault="00CA6B74" w:rsidP="00C275A3">
            <w:pPr>
              <w:pStyle w:val="Hallgatokepzes"/>
            </w:pPr>
            <w:r w:rsidRPr="001067CD">
              <w:rPr>
                <w:i/>
              </w:rPr>
              <w:t>pongornorbert2001@gmail.com</w:t>
            </w:r>
            <w:r w:rsidRPr="001067CD">
              <w:rPr>
                <w:i/>
              </w:rPr>
              <w:br/>
            </w:r>
            <w:r w:rsidR="00A96AEC">
              <w:t>Testnevelő tanár; Gyógytestnevelő - Egészségfejlesztő tanár</w:t>
            </w:r>
            <w:r w:rsidR="00A96AEC">
              <w:br/>
            </w:r>
            <w:r w:rsidR="00E77B23">
              <w:t>Osztatlan, 7. félév</w:t>
            </w:r>
          </w:p>
          <w:p w:rsidR="00C265CE" w:rsidRPr="009E5FF1" w:rsidRDefault="00E77B23" w:rsidP="00BA6BAF">
            <w:pPr>
              <w:pStyle w:val="Hallgatointezmeny-kar"/>
              <w:rPr>
                <w:b/>
                <w:caps/>
              </w:rPr>
            </w:pPr>
            <w:r>
              <w:t>Debreceni Egyetem</w:t>
            </w:r>
            <w:r w:rsidR="00C275A3">
              <w:br/>
            </w:r>
            <w:r w:rsidR="00DB4822">
              <w:t>Természettudományi és Technológiai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Pappné Dr. Bata Ágnes</w:t>
            </w:r>
          </w:p>
          <w:p w:rsidR="00DB4822" w:rsidRDefault="00DB4822" w:rsidP="00BA6BAF">
            <w:pPr>
              <w:pStyle w:val="Konzulensektitulus"/>
            </w:pPr>
            <w:r w:rsidRPr="00DB4822">
              <w:t>óraadó, DE TTK</w:t>
            </w:r>
          </w:p>
        </w:tc>
      </w:tr>
      <w:tr w:rsidR="00DB4822" w:rsidTr="00DB4822">
        <w:tc>
          <w:tcPr>
            <w:tcW w:w="9854" w:type="dxa"/>
          </w:tcPr>
          <w:p w:rsidR="00DB4822" w:rsidRPr="00DB4822" w:rsidRDefault="00DB4822" w:rsidP="00BA6BAF">
            <w:pPr>
              <w:pStyle w:val="Konzulenseknev"/>
            </w:pPr>
            <w:r w:rsidRPr="00DB4822">
              <w:t>Dr. Papp Gábor</w:t>
            </w:r>
          </w:p>
          <w:p w:rsidR="00DB4822" w:rsidRDefault="00DB4822" w:rsidP="00BA6BAF">
            <w:pPr>
              <w:pStyle w:val="Konzulensektitulus"/>
            </w:pPr>
            <w:r w:rsidRPr="00DB4822">
              <w:t>egyetemi docens, DE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Étrenddel és testedzéssel kapcsolatos szokások és kockázati állapot felmérése a hazai natural testépítők körében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naturál testépítők; táplálkozási zavar; izomdiszmorfia; testedzésfüggőség; prevenció</w:t>
      </w:r>
      <w:r>
        <w:t xml:space="preserve"/>
      </w:r>
    </w:p>
    <w:p>
      <w:pPr>
        <w:widowControl w:val="on"/>
        <w:pBdr/>
        <w:spacing w:before="240" w:after="240" w:line="240" w:lineRule="auto"/>
        <w:ind w:left="0" w:right="0"/>
        <w:jc w:val="left"/>
      </w:pPr>
      <w:r>
        <w:rPr>
          <w:color w:val="000000"/>
          <w:sz w:val="24"/>
          <w:szCs w:val="24"/>
        </w:rPr>
        <w:t xml:space="preserve">Célkitűzés: A naturál testépítő sportolókra szigorú szabályok vonatkoznak, és rendszeres doppingtesztekkel ellenőrzik őket. Azonban a szervi károsodásokat okozó tiltott szerek használatának kizárása mellett is maradnak egészségre káros kockázati faktorok. Az esztétikai sportok által megkövetelt szigorú diéta, intenzív edzésterv és mentális koncentráció előidézhet olyan problémákat, mint az étkezési szokások rendellenességei, túlzott testmozgás, testképzavar vagy negatív önértékelés. A tanulmányom célja a testedzéssel kapcsolatos szokások és kockázati állapotok felmérése volt a hazai naturál testépítők körében.</w:t>
      </w:r>
      <w:r>
        <w:rPr>
          <w:color w:val="000000"/>
          <w:sz w:val="24"/>
          <w:szCs w:val="24"/>
        </w:rPr>
        <w:br/>
        <w:t xml:space="preserve">Módszerek: Kutatásom során online kérdőíves megkérdezést végeztem a Magyarországi Naturál Testépítő Szövetség közreműködésével a szövetség felnőtt férfi és női tagjai körében. A táplálkozási problémák felmérését az Evési Attitűdök Tesztjével (Eating Attitudes Test, EAT-26) végeztem, a testképzavarral kapcsolatosan a Muscle Dysmorphic Disorder Inventory (MDDI) kérdőívet használtam, míg az Excercise Addiction Inventory (EAI) kérdőív alkalmazásával a mozgásfüggőség kockázatát elemeztem a vizsgált személyek körében. Ezek mellett további kiegészítő kérdéseket is feltettem. A felmérésben összesen száznegyvenhat 18 év feletti személy vett részt.</w:t>
      </w:r>
      <w:r>
        <w:rPr>
          <w:color w:val="000000"/>
          <w:sz w:val="24"/>
          <w:szCs w:val="24"/>
        </w:rPr>
        <w:br/>
        <w:t xml:space="preserve">Eredmények: Az EAT-26 teszt alapján a résztvevők 43,8%-a mutatott magas kockázatot a táplálkozási zavarokra vonatkozóan. Magasabb volt a kockázat a nők illetve a gyakrabban edzők és versenyzők körében. Az MDDI teszt eredményei szerint az izomdiszmorfia magas kockázati besorolásába a válaszadók 33,6%-a tartozott. Alacsonyabb volt a kockázata azok körében, akik rendszeresen orvosi vizsgálatokra járnak. Az EAI teszt alapján 11%-uk került a testedzésfüggőségnek magas kockázati csoportjába, és erre vonatkozóan is csökkentették a rendszeres orvosi kontrollok a kockázat mértékét. A versenyre való felkészülés során a válaszadók 82,9%-a tapasztalt mentális fáradtságot, és sokan számoltak be gyors hangulatingadozásról, stresszről (73,3%) és szexuális életük romlásáról (63%).</w:t>
      </w:r>
      <w:r>
        <w:rPr>
          <w:color w:val="000000"/>
          <w:sz w:val="24"/>
          <w:szCs w:val="24"/>
        </w:rPr>
        <w:br/>
        <w:t xml:space="preserve">Következtetés: A naturál testépítők körében jelentkező pszichés és fizikai terhelések jelentős kockázatot hordoznak a mentális egészségre, és fokozzák a táplálkozási és testképzavarok előfordulását. Az eredmények rávilágítanak a preventív intézkedések: az orvosi vizsgálatok, pszichológiai tanácsadás és dietetikai támogatás fontosságára a versenyzők körében.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938357">
    <w:multiLevelType w:val="hybridMultilevel"/>
    <w:lvl w:ilvl="0" w:tplc="425862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938357">
    <w:abstractNumId w:val="3693835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9163373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