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SZUROMI KORNÉL BENJÁMIN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szuromikornel@gmail.com</w:t>
            </w:r>
            <w:r w:rsidRPr="001067CD">
              <w:rPr>
                <w:i/>
              </w:rPr>
              <w:br/>
            </w:r>
            <w:r w:rsidR="00A96AEC">
              <w:t>Kohómérnöki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Erdélyi János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Nyomásos öntvény kialakításának és technológiájának hatása az öntvény minőségére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nyomásos öntészet; lokális tömörítés; squeeze; nyomástömör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folyamatosan fejlődő és egyre nagyobb igényekkel rendelkező autóipar számára a nyomásos öntészet az egyik olyan technológia, melynek segítségével biztosítani tudja a megfelelő mennyiségű, minőségű és vevői elvárásokat is kielégítő termékek előállítását. A relatíve jó teljesítmény, kedvező fogyasztás és magasfokú biztonság manapság elsődleges szempont az új autót vásárlók számára. A jármű össztömegét a lehető legkönnyebb alkatrészek beépítésével érik el, ezek jellemzően nyomásos öntészeti eljárással készülnek. Ezzel a technológiával könnyű, mégis nagy szilárdságú, jellemzően kis falvastagságú, méretpontos, nyomástömör öntvényeket állítanak elő.</w:t>
      </w:r>
      <w:r>
        <w:rPr>
          <w:color w:val="000000"/>
          <w:sz w:val="24"/>
          <w:szCs w:val="24"/>
        </w:rPr>
        <w:br/>
        <w:t xml:space="preserve">A nyomásos öntvény szilárdsági tulajdonságait többek között a gépbeállítási paraméterek határozzák meg, melyek spektruma rendkívül széles, nem létezik egy jó beállítás, hiszen minden geometriára külön kell optimalizálni a technológiát, annak függvényében, hogy az adott öntvény milyen követelményeknek kell megfeleljen.</w:t>
      </w:r>
      <w:r>
        <w:rPr>
          <w:color w:val="000000"/>
          <w:sz w:val="24"/>
          <w:szCs w:val="24"/>
        </w:rPr>
        <w:br/>
        <w:t xml:space="preserve">Nyomástömör öntvények esetében az különösen fontos, hogy az öntvényben a lehető legkisebb mértékű legyen a porozitás, gázbezáródás. A fejlett nyomáspróbázó berendezések mellett a legkisebb hibák is kiszűrhetők, ezért olyan technológiára van szükség az öntödékben, amely megoldást jelent az anyaghalmozódási helyeken is a zsugorodási üregek kialakulásának megakadályozására. Erre alkalmas a tömörítő tüske, amely az öntés harmadik fázisában lokális nyomást fejt ki az adott régióra. Az ilyen területek előzetes feltárását elősegíti az öntészeti szimuláció, amelyre számítógépes szoftverek állnak rendelkezésre és a valóságot közelítve jelzi az adott geometria öntése során fellépő problémákat, ezzel egy termék optimalizálási ideje csökkenthető.</w:t>
      </w:r>
      <w:r>
        <w:rPr>
          <w:color w:val="000000"/>
          <w:sz w:val="24"/>
          <w:szCs w:val="24"/>
        </w:rPr>
        <w:br/>
        <w:t xml:space="preserve">Vizsgálom a szimulációs szoftver által jelzett és a valóságban ténylegesen megjelenő hibák közötti átfedést és eltérést. Kísérleteket végzek a lokális tömörítő tüske késleltetési idejének változtatásával, majd vizsgálom az öntvény minőségére és szerkezetére gyakorolt hatását.</w:t>
      </w:r>
      <w:r>
        <w:rPr>
          <w:color w:val="000000"/>
          <w:sz w:val="24"/>
          <w:szCs w:val="24"/>
        </w:rPr>
        <w:br/>
        <w:t xml:space="preserve">TDK dolgozatomban bemutatom a végzett kísérleteket, és azok elemzését.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33312">
    <w:multiLevelType w:val="hybridMultilevel"/>
    <w:lvl w:ilvl="0" w:tplc="24635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33312">
    <w:abstractNumId w:val="557333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309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