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SZOMMER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bianka1989119@gmail.com</w:t>
            </w:r>
            <w:r w:rsidRPr="001067CD">
              <w:rPr>
                <w:i/>
              </w:rPr>
              <w:br/>
            </w:r>
            <w:r w:rsidR="00A96AEC">
              <w:t>Marketing mesterképzési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Szente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tányéron helyi kincsek: A fenntartható húsfogyasztás új perspektívái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q-módszer; fenntartható; húsfogyasztás; hely termék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mezőgazdasági termelés, különösen az állattartás, komoly kihívásokkal néz szembe.  A magyar fogyasztók többsége nincs tisztában a húsfogyasztás környezeti hatásaival. A „kevesebb, de jobb” elvet is figyelembe véve a jó minőségű helyi hústermékek iránti kereslet növelése megoldást kínálhat a fenntartható húsfogyasztásra. Kérdés, hogyan jelenik meg a fogyasztókban a hússal kapcsolatos minőség és a környezettudatosság, valamint fenntarthatóság dimenzióinak kapcsolata? A kutatási cél azon fogyasztói csoportok azonosítása, akik attitűdjeik és értékítéletük alapján minőségi húsfogyasztók lehetnek hazánkban.</w:t>
      </w:r>
      <w:r>
        <w:rPr>
          <w:color w:val="000000"/>
          <w:sz w:val="24"/>
          <w:szCs w:val="24"/>
        </w:rPr>
        <w:br/>
        <w:t xml:space="preserve">Primer kutatásként mélyinterjúra, valamint a vegyes jellegű Q-módszertan alkalmazására is sor került. A Q-módszer lényege az emberek szubjektív véleményének és döntéseinek feltárása, valamint a köztük lévő különbségek azonosítása. 27 résztvevő fogadta el felkérésünket, akiknek 38 állítást kellett Q-rácsba rendezniük, az alapján, hogy mennyire értenek egyet vele.</w:t>
      </w:r>
      <w:r>
        <w:rPr>
          <w:color w:val="000000"/>
          <w:sz w:val="24"/>
          <w:szCs w:val="24"/>
        </w:rPr>
        <w:br/>
        <w:t xml:space="preserve">A főkomponens-elemzés során öt csoportot sikerült azonosítani, amelyek a következőek: „fenntartható húsfogyasztók”, az „árvezérelt, tradíciós értéket mutatók”, a „kényelem alapján döntő húsvásárlók”, az „információhiányos húsfogyasztók” és a „változatos húsrajongók” A „fenntartható húsfogyasztók”, valamint a „változatos húsrajongók” a hazai, jó minőségű hústermékek potenciális fogyasztói lehetnek, hiszen ők a leginkább elkötelezettek a fenntarthatóság iránt, valamint fontos számukra a termék eredete és minősége. Az „árvezérelt, tradíciós értéket mutatók” fogyasztók az egyszerűbb hagyományos húsfogyasztási szokások hívei. A „információhiányos húsfogyasztók” pedig nem igazán tudnak, vagy nem is szeretnének dönteni a fenntartható minőségi és a hagyományosnak tekinthető húsfogyasztás között. A legnagyobb egyetértés az öt csoport között abban, hogy az embereknek alapvetően mindenféle tápanyagra szüksége van az egészséges táplálkozáshoz. </w:t>
      </w:r>
      <w:r>
        <w:rPr>
          <w:color w:val="000000"/>
          <w:sz w:val="24"/>
          <w:szCs w:val="24"/>
        </w:rPr>
        <w:br/>
        <w:t xml:space="preserve">Az eredmények azt mutatják, hogy ugyan erőteljes a jó minőségű hazai hústermékek iránti érdeklődés, de a fogyasztók jelentős része alulinformált mind a hústermék beszerzését, származását, és a minőségét illetően. A fogyasztók többsége elismeri a hazai jó minőségű húskészítményeket, viszont sokszor korlátokba ütközik a beszerzés során, mint például az ár vagy a terméktől való távolság tekintetében. Fel kell hívni a fogyasztók figyelmét a húsfogyasztás csökkentésének olyan alternatív lehetőségeire, amelyek hosszú távon fenntarthatóak.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67622">
    <w:multiLevelType w:val="hybridMultilevel"/>
    <w:lvl w:ilvl="0" w:tplc="59457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67622">
    <w:abstractNumId w:val="61967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543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