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DIMITROV NIKOLETA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dimitrooov79@gmail.com</w:t>
            </w:r>
            <w:r w:rsidRPr="001067CD">
              <w:rPr>
                <w:i/>
              </w:rPr>
              <w:br/>
            </w:r>
            <w:r w:rsidR="00A96AEC">
              <w:t>Design- és művészetmenedzsment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 Horváth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SZIVERI JÁNOS: ÉRTELEMGONDOZÁS ÉS KULTURÁLIS MENEDZSMENT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Sziveri; értelemgondozás; kultúra; 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SZIVERI JÁNOS: ÉRTELEMGONDOZÁS ÉS KULTURÁLIS MENEDZSMENT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Sziveri János mint költő, irodalomszervező és kritikus, Sziveri János jelentős hatást gyakorolt a vajdasági magyar irodalomra, és azon keresztül a teljes magyar irodalmi életre. Írásai mélyen gyökereznek a vajdasági magyar közösség kulturális és társadalmi valóságában. Szövegei gyakran reflektálnak a jugoszláviai magyar kisebbség helyzetére, valamint a tágabb kelet-európai politikai és társadalmi viszonyokra.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 műveinek tanulmányozása segít megérteni a kisebbségi lét kihívásait és az ezekre adott válaszokat, valamint azt, hogyan befolyásolta a politika a művészetet és az irodalmat ebben a régióban.</w:t>
      </w:r>
      <w:r>
        <w:rPr>
          <w:color w:val="000000"/>
          <w:sz w:val="24"/>
          <w:szCs w:val="24"/>
        </w:rPr>
        <w:br/>
        <w:t xml:space="preserve">Sziveri János munkásságának megismerése és elismerése kulcsfontosságú a magyar irodalom és kultúra gazdagításában, valamint a történelmi és társadalmi emlékezet fenntartásában.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 művei nem csupán esztétikai értéket képviselnek, hanem mélyebb megértést is nyújtanak a közép-kelet-európai történelmi és társadalmi kontextusokról, amelyeken keresztül a művészet erejét és szerepét is jobban megérthetjük. Sziveri öröksége csak akkor eleven, ha a kulturális értelemgondozás munkája végbemegy, azaz lesznek olyan egyének vagy csoportok, akik vagy amelyek költői est, színházi előadás, irodalomtörténeti elemzés, kultuszkiritkai vizsgálat alá vonják Sziverit és az általa betöltött költői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29899">
    <w:multiLevelType w:val="hybridMultilevel"/>
    <w:lvl w:ilvl="0" w:tplc="14217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29899">
    <w:abstractNumId w:val="84029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048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