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FAZEKAS CSANÁD ALEX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fazekas.csani@gmail.com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MÁRTON PÉTER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nmartonpeter@gmail.com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Debreceni Egyetem Kossuth Lajos Gyakorló Gimnáziuma és Általános Iskolája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SZŰCS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szucsiatka@gmail.com</w:t>
            </w:r>
            <w:r w:rsidRPr="001067CD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Középiskolai hallgató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 Kossuth Lajos Gyakorló Gimnáziuma és Általános Iskolája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VAJDA MARCELL ISTVÁN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vajdamarcellistvan8@gmail.com</w:t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>Középiskolai hallgató</w:t>
            </w:r>
          </w:p>
          <w:p w:rsidR="00DB4822" w:rsidRDefault="00DB4822" w:rsidP="004D7940">
            <w:pPr>
              <w:pStyle w:val="Hallgatointezmeny-kar"/>
            </w:pPr>
            <w:r>
              <w:t>Debreceni Egyetem Kossuth Lajos Gyakorló Gimnáziuma és Általános Iskolája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Dénes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Közúti zajterhelés vizsgálata a 471-es főút Debrecen belterületi szakaszán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zajmérés;zajszennyezés;szabályozás;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471-es számú főút Debrecen belterületi szakaszán végzett zajmérések vizsgálata. Dolgozatban a hang fogalmát és bemutatjuk az Európai Uniós szabályozásokat a zajszennyezéssel szemben, illetve milyen zajszennyezés van az Európai Unióban. Ezután ismertetjük helyszínválasztásunkat, illetve mérési módszerünket, majd a mérések eredményét értékeljük és az eredményekből zajtérképet készítünk és azt elemezzük ezt követően következtetéseket vonunk le és javaslatokat teszünk az útszakasz zajterhelésének kezelésére.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083644">
    <w:multiLevelType w:val="hybridMultilevel"/>
    <w:lvl w:ilvl="0" w:tplc="187091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083644">
    <w:abstractNumId w:val="400836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01535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