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 SÁRA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sara.csaba@bcdc.hu</w:t>
            </w:r>
            <w:r w:rsidRPr="001067CD">
              <w:rPr>
                <w:i/>
              </w:rPr>
              <w:br/>
            </w:r>
            <w:r w:rsidR="00A96AEC">
              <w:t>táncművész kortárstánc szakirány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Cirkuszművészeti és Kortárstánc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Vadas Zsófia Tamara</w:t>
            </w:r>
          </w:p>
          <w:p w:rsidR="00DB4822" w:rsidRDefault="00DB4822" w:rsidP="00BA6BAF">
            <w:pPr>
              <w:pStyle w:val="Konzulensektitulus"/>
            </w:pPr>
            <w:r w:rsidRPr="00DB4822">
              <w:t>megbízott oktató, BCKF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Valóság és fikció határán: közösség a Kocka című részvételi performanszban – Avagy „ha a kapcsolat egyoldalú, a kapcsolat nem létezik"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valóság és fikció; részvételiség; participatív performansz; közösség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„Kocka” című részvételi performansz alkotói motivációit és koncepcióját elemzi, különös tekintettel a valóság és fikció határainak elmosódására, Erika Fischer-Lichte elméletét alkalmazva, valamint a részvételi performanszok esztétikai sajátosságaira Astrid Breel munkája alapján. Elemzésem hozzájárul a részvételi performanszok elméleti keretéhez, kiemelve az interakció és a közösségformálás művészeti jelentőségét.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37929">
    <w:multiLevelType w:val="hybridMultilevel"/>
    <w:lvl w:ilvl="0" w:tplc="319210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37929">
    <w:abstractNumId w:val="97337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5205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