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KEVIN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1szabokevin@gmail.com</w:t>
            </w:r>
            <w:r w:rsidRPr="001067CD">
              <w:rPr>
                <w:i/>
              </w:rPr>
              <w:br/>
            </w:r>
            <w:r w:rsidR="00A96AEC">
              <w:t>Járműmérnöki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Audi Hungaria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 Ádám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SZE AHJK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Nanoméretű titán-dioxidot tartalmazó kenőolajok tribológiai hatásainak vizsgálata Design of Experiments módszer alkalmazásával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tribológia, nanorészecskék, kopás, súrlódás, Design of Experiments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nanotechnológia egy új kutatási területként jelent meg, elsősorban környezetvédelem, fenntarthatóság és költségcsökkentés érdekében. Fém-kerámia nanorészecskék kenőolajjal keverve jelentősen csökkenthetik a kopást és a súrlódást, ezáltal a súrlódásból származó károsanyag-kibocsátást és alkatrészcserék gyakoriságát is.</w:t>
      </w:r>
      <w:r>
        <w:rPr>
          <w:color w:val="000000"/>
          <w:sz w:val="24"/>
          <w:szCs w:val="24"/>
        </w:rPr>
        <w:br/>
        <w:t xml:space="preserve">Jelen tanulmányban Design of Experiments (DOE) kísérlettervezési módszer lett alkalmazva egy tribológiai rendszer optimumpontjának meghatározásához. Mérésekben Group III 4 cSt bázisolaj volt használva, amelyhez nanoméretű titán-dioxid (TiO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lett adalékolva. A tribológiai rendszerben három paraméter volt változtatva: hőmérséklet (80-120 °C), terhelés (10-190 N) és nano-titán-dioxid tömegszázaléka a kenőolajmintában (0,1 wt% - 0,7 wt%). A mérések Design of Experiments (DOE) módszerrel, Box-Benhken dizájn segítségével lettek meghatározva. A vizsgálatok egy Optimol SRV5 tribométeren lettek elvégezve. Tanulmány során négy különböző érték került vizsgálatra: súrlódási abszolút integrál (FAI), tapadási súrlódási együttható (COF), golyó próbatest kopásátmérője (WSD) és a tárcsa próbatest kopástérfogata (WV). A kopásértékek meghatározásához egy Keyence-VHX1000 digitális mikroszkóp és egy Leica DCM3D konfokális mikroszkóp lett alkalmazva. Az eredmények Minitab statisztikai szoftverben kerültek elemzésre, ahol kontúrdiagramok és Pareto-elemzések lettek meghatározva. Az értékek azt mutatják, hogy a súrlódási értékeket tekintve a 0,7 wt% TiO2-tartalom, 190 N terhelés és 120 °C hőmérséklet képviseli az optimumpontot. Kopásértékek tekintetében az optimumpontot 0,36 wt%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10 N terhelés és 120 °C hőmérséklet szolgáltatja. Ezt követően validáló mérés lett elvégezve, a kopási értékekre optimalizálva. Az eredményeket tekintve elmondható, hogy a nanoméretű TiO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képes csökkenteni a súrlódást és kopást a vizsgált tribológiai rendszerben. A tanulmány során meghatározásra kerültek a rendszerre ható szignifikáns paraméterek.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574797">
    <w:multiLevelType w:val="hybridMultilevel"/>
    <w:lvl w:ilvl="0" w:tplc="820321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574797">
    <w:abstractNumId w:val="11574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4480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