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HUBA FLÓRA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huba.flora@gmail.com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Latifa Kazzazi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uracil-DNS-glikoziláz (Unga) funkcionális szerepe és genetikai vizsgálata mutáns zebradánió vonalakban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uracil; uracil-DNS-glikoziláz; zebradánió mutánsok, Unga, Smug1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öröklődés szempontjából kulcsfontosságú DNS molekulák a hagyományos szemlélet szerint négy fő (kanonikus) bázist tartalmaznak: adenint, citozint, guanint és timint. Azonban az elmúlt évek kutatásai rávilágítottak arra, hogy a DNS-ben más, „nem-kanonikus” bázisok, például az uracil is megjelenhet. A gerincesek genomjában az uracil főként átmeneti hibaként jelentkezhet, amely kialakulását vagy (1) a DNS-polimerázok által történő hibás dUTP beépítés, vagy (2) a citozin dezaminációja okozhatja.</w:t>
      </w:r>
      <w:r>
        <w:rPr>
          <w:color w:val="000000"/>
          <w:sz w:val="24"/>
          <w:szCs w:val="24"/>
        </w:rPr>
        <w:br/>
        <w:t xml:space="preserve">Mivel az uracil jelenléte potenciálisan mutagén hatású és ezáltal veszélyezteti a sejtek genetikai stabilitását, az uracil DNS-ből való eltávolítására hibajavító mechanizmusok evolválódtak. Az egyik legfontosabb ilyen mechanizmus a bázis kivágásos javítás (Base Excision Repair – BER), amely során az uracil-DNS-glikoziláz (UDG) enzimek eltávolítják az uracilt a DNS-ből. A gerincesek egyik fő UDG-je az UNG2 enzim, amelynek ortológja (Unga) megtalálható a csoportunk által modellként használt zebradánió (Danio rerio) genomjában is.</w:t>
      </w:r>
      <w:r>
        <w:rPr>
          <w:color w:val="000000"/>
          <w:sz w:val="24"/>
          <w:szCs w:val="24"/>
        </w:rPr>
        <w:br/>
        <w:t xml:space="preserve">A kutatásom célja az Unga és Smug1 enzimek működési zavaraiból eredő hosszú távú fejlődési és genomikai következményeinek feltárása mutáns zebradánió törzsek felhasználásával. Ehhez CRISPR/Cas9 technológiával létrehozott génkiütéses unga-/- és smug1-/- zebradánió vonalakat használtam, amelyek segítségével feltérképezem az uracil eltávolításának elmaradása által kiváltott hatásokat a genom stabilitására, valamint a termékenységre és a DNS-javítási folyamatokra.</w:t>
      </w:r>
      <w:r>
        <w:rPr>
          <w:color w:val="000000"/>
          <w:sz w:val="24"/>
          <w:szCs w:val="24"/>
        </w:rPr>
        <w:br/>
        <w:t xml:space="preserve">Kutatásunk során elsőként hoztunk létre és jellemeztünk életképes unga-/- és smug1-/- mutáns zebradániókat. Eredményeink azt mutatják, hogy az Unga-hiány jelentős mértékben csökkenti a hím egyedek termékenységét, és rontja a DNS-javítási folyamatok hatékonyságát bizonyos szövetekben. A genomi uracil dinamikájának vizsgálata során megállapítottuk, hogy míg a vad típusú egyedek DNS-ében az uracil szintje csökken a zigotikus genom aktivációt követően, az unga-/- mutánsok DNS-ében az uracil a fejlődés későbbi szakaszaiban is jelen van. Eredményeink új megvilágításba helyezik az Unga és Smug1 enzimek szerepét a DNS stabilitásának fenntartásában és a normál fiziológiai folyamatokban.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24285">
    <w:multiLevelType w:val="hybridMultilevel"/>
    <w:lvl w:ilvl="0" w:tplc="28930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24285">
    <w:abstractNumId w:val="17224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573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