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BIRÓ ROLAND</w:t>
            </w:r>
          </w:p>
          <w:p w:rsidR="00C275A3" w:rsidRDefault="00CA6B74" w:rsidP="00C275A3">
            <w:pPr>
              <w:pStyle w:val="Hallgatokepzes"/>
            </w:pPr>
            <w:r w:rsidRPr="001067CD">
              <w:rPr>
                <w:i/>
              </w:rPr>
              <w:t>birorolli51@gmail.com</w:t>
            </w:r>
            <w:r w:rsidRPr="001067CD">
              <w:rPr>
                <w:i/>
              </w:rPr>
              <w:br/>
            </w:r>
            <w:r w:rsidR="00A96AEC">
              <w:t>Jogász</w:t>
            </w:r>
            <w:r w:rsidR="00A96AEC">
              <w:br/>
            </w:r>
            <w:r w:rsidR="00E77B23">
              <w:t>Osztatlan, 5. félév</w:t>
            </w:r>
          </w:p>
          <w:p w:rsidR="00C265CE" w:rsidRPr="009E5FF1" w:rsidRDefault="00E77B23" w:rsidP="00BA6BAF">
            <w:pPr>
              <w:pStyle w:val="Hallgatointezmeny-kar"/>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Szalai Anikó</w:t>
            </w:r>
          </w:p>
          <w:p w:rsidR="00DB4822" w:rsidRDefault="00DB4822" w:rsidP="00BA6BAF">
            <w:pPr>
              <w:pStyle w:val="Konzulensektitulus"/>
            </w:pPr>
            <w:r w:rsidRPr="00DB4822">
              <w:t>egyetemi docens,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járulékos veszteségek és a modern fegyverek alkalmazásának korrelációja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járulékos veszteségek; nemzetközi jog; humanitárius jog; fegyveres konfliktusok;</w:t>
      </w:r>
      <w:r>
        <w:t xml:space="preserve"/>
      </w:r>
    </w:p>
    <w:p>
      <w:pPr>
        <w:widowControl w:val="on"/>
        <w:pBdr/>
        <w:spacing w:before="240" w:after="240" w:line="240" w:lineRule="auto"/>
        <w:ind w:left="0" w:right="0"/>
        <w:jc w:val="left"/>
      </w:pPr>
      <w:r>
        <w:rPr>
          <w:color w:val="000000"/>
          <w:sz w:val="24"/>
          <w:szCs w:val="24"/>
        </w:rPr>
        <w:t xml:space="preserve">Az automatizáció fegyverkezésben történő megjelenése újabb dimenzióba helyezte a fegyveres konfliktusokat. A mesterséges intelligencia a haditechnikai eszközök fejlesztésében is utat tört magának, amely a fegyvergyártás új arculatát hozta magával. E fegyverrendszerek – különösen az autonóm fegyverek – kihívások elé állítják a nemzetközi közösséget, hiszen szabályozásuk hiányzik a nemzetközi jogrendszerből. A probléma forrása e fegyverek feletti emberi felügyelet nélkülözéséből eredeztethető, mivel az ezeket kezelő személy az aktiválástól kezdve nem feltétlen tud hatást gyakorolni rájuk. Az 1949. évi Genfi Egyezmények és az azokat kiegészítő Jegyzőkönyvek az államok erőszakos tevékenységeit igyekeznek korlátok között tartani. Az arányosság elve, mint a humanitárius jog alapelve az ellenségeskedések során bekövetkező veszteségek minimalizálására törekszik. Ugyanakkor, a nemzetközi jog megengedő ebből a szempontból, hiszen a támadások során számolni kell veszteségekkel, így azon veszteségek, amelyek nem haladják meg a katonai előny mértékét tolerálásra kerülnek. A dolgozat fő célja, hogy igazolja azon hipotézist, amely szerint a járulékos veszteségek mértéke csökkenthető olyan fegyverek bevetésével, amelyeket különböző adathalmazok, koordinációs adatok, valamint navigációs pontok programozásával fejlesztenek. Figyelemmel kísérve a világban zajló nemzetközi és nem nemzetközi konfliktusokat az a megállapítás tehető, hogy a humanitárius jog keretrendszerének megerősítése szükséges. Mindezek alapján felmerül a Genfi Egyezmények, és az azokat kiegészítő Jegyzőkönyvek felülvizsgálata. Meglátásom szerint az államoknak arra kell törekedni, hogy a nemzetközi szerződésekből eredő kötelezettségeinek tegyenek eleget, előmozdítva a nemzetközi jogi normák kikényszeríthetőségét. Ugyanakkor, az újonnan fejlesztett fegyverek az adatszerkezetek integrálásával, arcfelismerési, detektáló szoftverek működtetésével hatékonyan hozzá tudnak járulni a járulékos veszteségek csökkentéséhez.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532816">
    <w:multiLevelType w:val="hybridMultilevel"/>
    <w:lvl w:ilvl="0" w:tplc="462890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532816">
    <w:abstractNumId w:val="695328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86187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