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SCHROTT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schrott.lorinczmarton@gmail.com</w:t>
            </w:r>
            <w:r w:rsidRPr="001067CD">
              <w:rPr>
                <w:i/>
              </w:rPr>
              <w:br/>
            </w:r>
            <w:r w:rsidR="00A96AEC">
              <w:t> Infrastruktúra-építőmérnöki mesterszak (MSc)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Fleit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Komplex energiatörő műtárgy 3D hidrodinamikai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 modell, CFD, energiatörő, foyló modellezés, numerikus 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vízmérnöki gyakorlatban a numerikus áramlásmodelleket különféle célokra alkalmazzák. Az egyszerű, egy dimenziós (1D) modelleket évtizedek óta használják a vízszintek előrejelzésére. A technológia fejlődésével ezek a modellek folyamatosan futtathatók, ami az online előrejelző rendszerek kialakulásához is vezetett. Az összetettebb geometriájú árterületek és folyószakaszok esetében kétdimenziós (2D) modelleket alkalmaznak. Háromdimenziós (3D) modellek akár a hidraulikai szerkezetek környezetében lévő összetettebb áramlásokat is képesek leírni.</w:t>
      </w:r>
      <w:r>
        <w:rPr>
          <w:color w:val="000000"/>
          <w:sz w:val="24"/>
          <w:szCs w:val="24"/>
        </w:rPr>
        <w:br/>
        <w:t xml:space="preserve">A 3D modellek ipari alkalmazása a vízmérnöki területen még nem mindennapos, elsősorban azok nagy számítási igénye miatt. Azonban, ahogy egyre több maggal rendelkező és nagyobb számítási kapacitású processzorok válnak elérhetővé, lehetőség nyílik a számítógépes modellek felépítésére a hagyományos fizikai méretarányos modellek mellett vagy akár azok helyett. Ezek részletesebb információkat kínálhatnak, figyelembe véve a fizikai modellek műszerezési korlátait. Továbbá, a fizikai modellek bizonytalanságokat hordozhatnak a léptékhatások miatt, és általában erőforrás-igényesebbek is (munkaerő, anyagok stb.).</w:t>
      </w:r>
      <w:r>
        <w:rPr>
          <w:color w:val="000000"/>
          <w:sz w:val="24"/>
          <w:szCs w:val="24"/>
        </w:rPr>
        <w:br/>
        <w:t xml:space="preserve">Ez a munka egy erőmű melegvízcsatornájában található energiatörő szerkezet 3D modellezését mutatja be. A geometriai modellt az eredeti tervrajzok alapján állítottam össze. A hidrodinamikai modellezést a nyílt forráskódú REEF3D CFD modellel végeztem. Áttekintést adok a releváns fizikai és matematikai modellekről, különös tekintettel a szabad felszín kezelésére és a turbulencia modellezésére. Érzékenységvizsgálatot végeztem numerikus és fizikai paraméterekre vonatkozóan. A modellt terepi mérésekkel igazoltam. A modellt ezután a szerkezet hidrodinamikai viselkedésének értékelésére, megértésére használom, különböző üzemállapotok esetére.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58369">
    <w:multiLevelType w:val="hybridMultilevel"/>
    <w:lvl w:ilvl="0" w:tplc="48556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58369">
    <w:abstractNumId w:val="327583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6105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