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 LÁSZLÓ HOSSZÚ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hosszumark2@gmail.com</w:t>
            </w:r>
            <w:r w:rsidRPr="001067CD">
              <w:rPr>
                <w:i/>
              </w:rPr>
              <w:br/>
            </w:r>
            <w:r w:rsidR="00A96AEC">
              <w:t>finance and accounting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Eleonóra Budai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RESEARCH OF THE DEFENSE INDUSTRY FROM MULTIPLE ASPECTS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defense industry; military industry; impact of armed conlicts; share prices; employment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Résumé</w:t>
      </w:r>
      <w:r>
        <w:rPr>
          <w:color w:val="000000"/>
          <w:sz w:val="24"/>
          <w:szCs w:val="24"/>
        </w:rPr>
        <w:br/>
        <w:t xml:space="preserve">My research was inspired by the changed security policy and defense policy, after the full-scale</w:t>
      </w:r>
      <w:r>
        <w:rPr>
          <w:color w:val="000000"/>
          <w:sz w:val="24"/>
          <w:szCs w:val="24"/>
        </w:rPr>
        <w:br/>
        <w:t xml:space="preserve">Russian invasion against Ukraine. The development of the Hungarian and European armed</w:t>
      </w:r>
      <w:r>
        <w:rPr>
          <w:color w:val="000000"/>
          <w:sz w:val="24"/>
          <w:szCs w:val="24"/>
        </w:rPr>
        <w:br/>
        <w:t xml:space="preserve">forces give additional actuality for my work. The topic of the research allows me for a quite</w:t>
      </w:r>
      <w:r>
        <w:rPr>
          <w:color w:val="000000"/>
          <w:sz w:val="24"/>
          <w:szCs w:val="24"/>
        </w:rPr>
        <w:br/>
        <w:t xml:space="preserve">diverse analysis, of which i chose four directions, and answered eleven research questions. In</w:t>
      </w:r>
      <w:r>
        <w:rPr>
          <w:color w:val="000000"/>
          <w:sz w:val="24"/>
          <w:szCs w:val="24"/>
        </w:rPr>
        <w:br/>
        <w:t xml:space="preserve">connection with the definition of the „defense industry”, I investigated the difference between</w:t>
      </w:r>
      <w:r>
        <w:rPr>
          <w:color w:val="000000"/>
          <w:sz w:val="24"/>
          <w:szCs w:val="24"/>
        </w:rPr>
        <w:br/>
        <w:t xml:space="preserve">the two terms „military industry” and „defense industry”. Both terms are used widespread.</w:t>
      </w:r>
      <w:r>
        <w:rPr>
          <w:color w:val="000000"/>
          <w:sz w:val="24"/>
          <w:szCs w:val="24"/>
        </w:rPr>
        <w:br/>
        <w:t xml:space="preserve">Based on literature research, I can state that, the „defense industry” a more complex term, which</w:t>
      </w:r>
      <w:r>
        <w:rPr>
          <w:color w:val="000000"/>
          <w:sz w:val="24"/>
          <w:szCs w:val="24"/>
        </w:rPr>
        <w:br/>
        <w:t xml:space="preserve">includes the traditional „military industry”. After that, I looked for the aswers for two historical</w:t>
      </w:r>
      <w:r>
        <w:rPr>
          <w:color w:val="000000"/>
          <w:sz w:val="24"/>
          <w:szCs w:val="24"/>
        </w:rPr>
        <w:br/>
        <w:t xml:space="preserve">questions. First, when were the modern defense companies appeared? Second, were there any</w:t>
      </w:r>
      <w:r>
        <w:rPr>
          <w:color w:val="000000"/>
          <w:sz w:val="24"/>
          <w:szCs w:val="24"/>
        </w:rPr>
        <w:br/>
        <w:t xml:space="preserve">defense companies in Hungary in the past, on which we could have based the recently started</w:t>
      </w:r>
      <w:r>
        <w:rPr>
          <w:color w:val="000000"/>
          <w:sz w:val="24"/>
          <w:szCs w:val="24"/>
        </w:rPr>
        <w:br/>
        <w:t xml:space="preserve">army development? This research was based on economic and historical studies and</w:t>
      </w:r>
      <w:r>
        <w:rPr>
          <w:color w:val="000000"/>
          <w:sz w:val="24"/>
          <w:szCs w:val="24"/>
        </w:rPr>
        <w:br/>
        <w:t xml:space="preserve">monographs. The first answer is the era after the decades of the World War Two. For the second</w:t>
      </w:r>
      <w:r>
        <w:rPr>
          <w:color w:val="000000"/>
          <w:sz w:val="24"/>
          <w:szCs w:val="24"/>
        </w:rPr>
        <w:br/>
        <w:t xml:space="preserve">question, I can say that, we had remarkable companies, but most of them were dismantled after</w:t>
      </w:r>
      <w:r>
        <w:rPr>
          <w:color w:val="000000"/>
          <w:sz w:val="24"/>
          <w:szCs w:val="24"/>
        </w:rPr>
        <w:br/>
        <w:t xml:space="preserve">1990. The third section is about the impact of the armed conflicts on defense stocks, in the 21st</w:t>
      </w:r>
      <w:r>
        <w:rPr>
          <w:color w:val="000000"/>
          <w:sz w:val="24"/>
          <w:szCs w:val="24"/>
        </w:rPr>
        <w:br/>
        <w:t xml:space="preserve">century. I researched eight defense companies’ share prices, in six starting date of certain</w:t>
      </w:r>
      <w:r>
        <w:rPr>
          <w:color w:val="000000"/>
          <w:sz w:val="24"/>
          <w:szCs w:val="24"/>
        </w:rPr>
        <w:br/>
        <w:t xml:space="preserve">conflicts. The research was done, with data and information visualization method. As a result,</w:t>
      </w:r>
      <w:r>
        <w:rPr>
          <w:color w:val="000000"/>
          <w:sz w:val="24"/>
          <w:szCs w:val="24"/>
        </w:rPr>
        <w:br/>
        <w:t xml:space="preserve">I state that, the intesity and the extensiveness of the conflicts are the main influencing factors.</w:t>
      </w:r>
      <w:r>
        <w:rPr>
          <w:color w:val="000000"/>
          <w:sz w:val="24"/>
          <w:szCs w:val="24"/>
        </w:rPr>
        <w:br/>
        <w:t xml:space="preserve">After the international companies and the quick market reactions, I examined the impact of the</w:t>
      </w:r>
      <w:r>
        <w:rPr>
          <w:color w:val="000000"/>
          <w:sz w:val="24"/>
          <w:szCs w:val="24"/>
        </w:rPr>
        <w:br/>
        <w:t xml:space="preserve">Russian invasion on the actual economic performance, in the case of the largest Hungarian</w:t>
      </w:r>
      <w:r>
        <w:rPr>
          <w:color w:val="000000"/>
          <w:sz w:val="24"/>
          <w:szCs w:val="24"/>
        </w:rPr>
        <w:br/>
        <w:t xml:space="preserve">defense industry companies. I examined several financial indicators of the companies between</w:t>
      </w:r>
      <w:r>
        <w:rPr>
          <w:color w:val="000000"/>
          <w:sz w:val="24"/>
          <w:szCs w:val="24"/>
        </w:rPr>
        <w:br/>
        <w:t xml:space="preserve">2019 and 2023. I also compared the obtained values with the main American companies (where</w:t>
      </w:r>
      <w:r>
        <w:rPr>
          <w:color w:val="000000"/>
          <w:sz w:val="24"/>
          <w:szCs w:val="24"/>
        </w:rPr>
        <w:br/>
        <w:t xml:space="preserve">it was possible). After my research, I state that, the full-scale invasion had, no significant impact</w:t>
      </w:r>
      <w:r>
        <w:rPr>
          <w:color w:val="000000"/>
          <w:sz w:val="24"/>
          <w:szCs w:val="24"/>
        </w:rPr>
        <w:br/>
        <w:t xml:space="preserve">on the Hungarian defense industry. Fifth research was about the „human-side” in the framework</w:t>
      </w:r>
      <w:r>
        <w:rPr>
          <w:color w:val="000000"/>
          <w:sz w:val="24"/>
          <w:szCs w:val="24"/>
        </w:rPr>
        <w:br/>
        <w:t xml:space="preserve">of a questionnaire pilot research. The questions tried to reveal the knowledge, the relations and</w:t>
      </w:r>
      <w:r>
        <w:rPr>
          <w:color w:val="000000"/>
          <w:sz w:val="24"/>
          <w:szCs w:val="24"/>
        </w:rPr>
        <w:br/>
        <w:t xml:space="preserve">the employee attitude about the defense industry. The joint examination of the four directions</w:t>
      </w:r>
      <w:r>
        <w:rPr>
          <w:color w:val="000000"/>
          <w:sz w:val="24"/>
          <w:szCs w:val="24"/>
        </w:rPr>
        <w:br/>
        <w:t xml:space="preserve">provided a complex approach to the defense industry, which can provide useful information for</w:t>
      </w:r>
      <w:r>
        <w:rPr>
          <w:color w:val="000000"/>
          <w:sz w:val="24"/>
          <w:szCs w:val="24"/>
        </w:rPr>
        <w:br/>
        <w:t xml:space="preserve">both strategic and corporate decision-makers.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52493">
    <w:multiLevelType w:val="hybridMultilevel"/>
    <w:lvl w:ilvl="0" w:tplc="55427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52493">
    <w:abstractNumId w:val="71252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360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