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BOKOR ÁKOS</w:t>
            </w:r>
          </w:p>
          <w:p w:rsidR="00C275A3" w:rsidRDefault="00CA6B74" w:rsidP="00C275A3">
            <w:pPr>
              <w:pStyle w:val="Hallgatokepzes"/>
            </w:pPr>
            <w:r w:rsidRPr="001067CD">
              <w:rPr>
                <w:i/>
              </w:rPr>
              <w:t>bokor.akos9@gmail.com</w:t>
            </w:r>
            <w:r w:rsidRPr="001067CD">
              <w:rPr>
                <w:i/>
              </w:rPr>
              <w:br/>
            </w:r>
            <w:r w:rsidR="00A96AEC">
              <w:t>Járműmérnök</w:t>
            </w:r>
            <w:r w:rsidR="00A96AEC">
              <w:br/>
            </w:r>
            <w:r w:rsidR="00E77B23">
              <w:t>BSc, 2. félév</w:t>
            </w:r>
          </w:p>
          <w:p w:rsidR="00C265CE" w:rsidRPr="009E5FF1" w:rsidRDefault="00E77B23" w:rsidP="00BA6BAF">
            <w:pPr>
              <w:pStyle w:val="Hallgatointezmeny-kar"/>
              <w:rPr>
                <w:b/>
                <w:caps/>
              </w:rPr>
            </w:pPr>
            <w:r>
              <w:t>Budapesti Műszaki és Gazdaságtudományi Egyetem</w:t>
            </w:r>
            <w:r w:rsidR="00C275A3">
              <w:br/>
            </w:r>
            <w:r w:rsidR="00DB4822">
              <w:t>Közlekedésmérnöki és Járműmérnöki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Szabó Ádám</w:t>
            </w:r>
          </w:p>
          <w:p w:rsidR="00DB4822" w:rsidRDefault="00DB4822" w:rsidP="00BA6BAF">
            <w:pPr>
              <w:pStyle w:val="Konzulensektitulus"/>
            </w:pPr>
            <w:r w:rsidRPr="00DB4822">
              <w:t>Tudományos munkatárs, BME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Gépi tanulási algoritmusok és modell alapú prediktív szabályozás kombinációs lehetőségeinek vizsgálata a járműirányításban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Járműirányítás, Gépi Tanulás, Model Predictive Control</w:t>
      </w:r>
      <w:r>
        <w:t xml:space="preserve"/>
      </w:r>
    </w:p>
    <w:p>
      <w:pPr>
        <w:widowControl w:val="on"/>
        <w:pBdr/>
        <w:spacing w:before="240" w:after="240" w:line="240" w:lineRule="auto"/>
        <w:ind w:left="0" w:right="0"/>
        <w:jc w:val="left"/>
      </w:pPr>
      <w:r>
        <w:rPr>
          <w:color w:val="000000"/>
          <w:sz w:val="24"/>
          <w:szCs w:val="24"/>
        </w:rPr>
        <w:t xml:space="preserve">Az önvezető járművek egyre nagyobb szerepet játszanak a közlekedésben és a mindennapokban, ahogy egyre gyorsabban haladunk a Society of Automotive Engineers (SAE) által javasolt 5-ös járműautomatizálási szint elérése felé. Az intelligens járművek és eszközök elterjedése lehetővé teszi a magas szintű, kooperatív irányítást, csökkentve a balesetek számát, növelve az energiahatékonyságot és mérsékelve a szén-dioxid-kibocsátást. Ennek eléréséhez azonban a bonyolult rendszerek növekvő hardver- és adatfeldolgozási igényei magas költségeket és új kihívásokat jelentenek. Emellett az önvezető járműveknek egyre szigorúbb követelményeknek kell megfelelniük, mint például a minél pontosabb referenciajel követés és az utaskényelem biztosítása, amelyek gyakran ellentmondásos feltételek lehetnek. Ezen követelmények egyidejű teljesítéséhez számos különböző közlekedési szituációban „emberi szintű” teljesítmény szükséges, ezért kezdtek elterjedni a gépi tanuláson alapuló megoldások. Ugyan a gépi tanulás alapú megközelítések képesek nemlineáris leképezések közelítésére kizárólag adatok alapján, alkalmazásuk több területen nehézségekbe ütközik. Kiemelendő a mélytanulási algoritmusokra jellemző bonyolultság, ami megnehezíti ezek valós idejű kiértékelését. Ezen kívül az optimalizált paraméterek gyakran nem rendelkeznek fizikai jelentéssel, ami nehezíti az ilyen jellegű megoldások alkalmazását biztonságkritikus területeken. Irányítási feladatok esetén például, a klasszikus módszerekkel ellentétben, nem garantált a stabilitás.</w:t>
      </w:r>
      <w:r>
        <w:rPr>
          <w:color w:val="000000"/>
          <w:sz w:val="24"/>
          <w:szCs w:val="24"/>
        </w:rPr>
        <w:br/>
        <w:t xml:space="preserve">Ennek fényében a dolgozat célja a kényszeres MPC (Model Predictive Control) és a felügyelt tanulás kombinációs lehetőségeinek vizsgálata az időigényes optimalizáció gyorsítására, a költséghatékonyság növelése érdekében. A dolgozatban három különböző NNMPC-struktúrát mutatok be, amelyeket a hagyományos és a „warm start” MPC-megoldásokkal hasonlítok össze. A felügyelt tanuláshoz többrétegű perceptron neurális hálót alkalmaztam. A szabályozó a rendszer lineáris paraméter-változó modelljére épül, figyelembe véve a sebességfüggő dinamikát. Mindhárom NN-MPC algoritmus alkalmazásával jelentősen csökkent az irányítási algoritmus futási ideje és a kvadratikus programozás iterációinak száma a kényszerek kezelésében. Ezek az eredmények hozzájárulnak a gyorsabb online működéshez és a számítási kapacitás igényének csökkentéséhez, valamint a klasszikus módszerekkel való ötvözés miatt olyan teljesítmény garanciák adhatóak, melyek tisztán ML alapú módszerek esetében nem.</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8784291">
    <w:multiLevelType w:val="hybridMultilevel"/>
    <w:lvl w:ilvl="0" w:tplc="4078939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8784291">
    <w:abstractNumId w:val="6878429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0334029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