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NEUKUM CSANÁD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csanad.neukum@edu.bme.hu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Mikromobilitási eszközök mozgáselemzése az autonóm közúti járművek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Mikormobilitási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mikromobilitási eszközök (MMD – micro mobility device) kifejezése számos járműre vonatkozhat. Egy definíció szerint az MMDk olyan személyi közlekedési eszközök, amelyek tömege nem haladja meg a 350 kg-ot és energiaellátásuk, ha egyáltalán rendelkeznek vele egy bizonyos sebességhatár fölött jelentős mértékben csökken, majd végül teljesen kikapcsolásra is kerül.</w:t>
      </w:r>
      <w:r>
        <w:rPr>
          <w:color w:val="000000"/>
          <w:sz w:val="24"/>
          <w:szCs w:val="24"/>
        </w:rPr>
        <w:br/>
        <w:t xml:space="preserve">Az MMDk viselkedésének megértése, az ezekkel kapcsolatos adatgyűjtés, valamint viselkedésüket prediktáló modellek létrehozása a jövőben kulcsfontosságú lehet, ugyanis a járművek autonómiája egyre nagyobb szerepet tölt be mindennapi életünkben. A teljesen autonóm vezetés esetében elengedhetetlen a környezetünk megértése, és ebben kiemelkedő szerepet játszik az MMDk megismerése. Számtalan kutatás témáját képezi a gyalogosok és az önvezető járművek közötti kölcsönhatás, azonban csak kevés kutatás foglalkozik MMDkkel, holott ezek az eszközök különösen veszélyesek lehetnek a sebességük, mozgékonyságuk, valamint a tapasztalatlan felhasználók számára való könnyű hozzáférhetőségük miatt.</w:t>
      </w:r>
      <w:r>
        <w:rPr>
          <w:color w:val="000000"/>
          <w:sz w:val="24"/>
          <w:szCs w:val="24"/>
        </w:rPr>
        <w:br/>
        <w:t xml:space="preserve">Az MMDk viselkedését tesztelésen alapuló vizsgálatokkal és matematikai modellek alapján készített szimulációkkal egyaránt meg lehet érteni. Mivel mindkét módszernek megvannak a maga előnyei és hátrányai, úgy vélem, fontos, hogy mindkettőt alkalmazzuk az adatgyűjtés során. A tesztelésekhez több alanyra van szükség, és csak korlátozott mennyiségű adatot szolgáltatnak, míg a szimulációk szinte korlátlan mennyiségű adatot képesek generálni a beállított paraméterek függvényében. Ugyanakkor a szimulációk könnyen szolgáltathatnak érvénytelen információkat, ezért elengedhetetlen egy olyan módszer kidolgozása, amely helytálló eredményeket nyújt egy szimuláció után.</w:t>
      </w:r>
      <w:r>
        <w:rPr>
          <w:color w:val="000000"/>
          <w:sz w:val="24"/>
          <w:szCs w:val="24"/>
        </w:rPr>
        <w:br/>
        <w:t xml:space="preserve">A fent említett okok végett ebben a projektben megpróbálom alkalmazni mindkét felvetett módszert, az MMDk elemzéséhez. Pár publikáció eredményét figyelembe véve kerültek lebonyolításra és értelmezésre a terepen elvégzett tesztek, amelyek célja különböző manőverek és MMDk vizsgálata. A tesztek tartalma magába foglalja a hossz- és oldalirányú irányítást, a különböző kikerülési manővereket, kiemelt figyelmet fordítva a különböző MMDk limitációjának meghatározására. A szimulációkat érintve számos publikáció témáját képezték olyan matematikai modellek, amelyek a biciklik mozgását írják le. Sajnos csekély számban fordult elő olyan kutatás, mely további MMDk mozgását jellemzi, bár célom volt a biciklik mellett a rollerek mozgására is készíteni egy szimulációt.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04563">
    <w:multiLevelType w:val="hybridMultilevel"/>
    <w:lvl w:ilvl="0" w:tplc="55723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04563">
    <w:abstractNumId w:val="21704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391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