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RÖHBERG MELINDA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rohbergm@gmail.com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Feigl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Vörösiszapból izolált mikroorganizmusok potenciális biotechnológiai hasznosítása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vörösiszap, extremofilek, savtermelés, sziderofór, biotechnológia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vörösiszap a timföldgyártás bauxit alapanyagából, tömény nátrium-hidroxiddal végzett kinyerési folyamatban keletkező hulladék. Jellemzője a magas pH, az oldható ionok (pl. nátrium) nagy koncentrációja, az alacsony szervesanyag-tartalom, amely extrém élőhelyet teremt mikroorganizmusok számára. Kutatások szerint halofil és alkalofil mikroorganizmusokat tartalmaz, amelyek alkalmazhatók értékes elemek kinyerésére, hulladékok rehabilitációjára, valamint szennyezett és leromlott talajok kezelésére.</w:t>
      </w:r>
      <w:r>
        <w:rPr>
          <w:color w:val="000000"/>
          <w:sz w:val="24"/>
          <w:szCs w:val="24"/>
        </w:rPr>
        <w:br/>
        <w:t xml:space="preserve">Kutatásom céljaként görög és magyar vörösiszapból izolált mikroorganizmusok nemzetség, illetve fajnevének meghatározását (azonosítását), az adott fajok környezeti előfordulásának, alkalitoleráns és halotoleráns tulajdonságának, biotechnológiai felhasználhatóságának meghatározását tűztem ki. A törzsgyűjteményből 6 db mikroorganizmust (3 baktériumot és 3 gombát) választottam ki, melyeknek vizsgáltam a pH, só-, illetve hőtűrés tartományát, sav-, exopoliszacharid és sziderofór termelését.</w:t>
      </w:r>
      <w:r>
        <w:rPr>
          <w:color w:val="000000"/>
          <w:sz w:val="24"/>
          <w:szCs w:val="24"/>
        </w:rPr>
        <w:br/>
        <w:t xml:space="preserve">A sótűrés esetén a mikroorganizmusok között mérsékelten halofil kategóriába sorolhatóak a baktériumok, míg két extrém halotoleráns gomba törzset (Sarocladium kiliense M006, Aspergillus iizukae M021) is találtam. A törzseim közül 4 (Peribacillus frigoritolerans G322, Sarocladium kiliense M006, Gibellulopsis nigrescens M010, Aspergillus iizukae M021) termelt ecetsavat, illetve a Gibellulopsis nigrescens M010-es törzs tejsavat is termelt. Savas kioldással értékes elemeket nyerhetünk ki hulladékból, mint például magából a vörösiszapból. A Peribacillus frigoritolerans G322-es törzs termelt csak exopoliszacharidot, melyet az élelmiszeriparban, gyógyszeriparban gélképző anyagként használnak. A Micrococcus luteus G313-as törzs kivételével mindegyik mikroba termelt sárga vagy narancssárga színű sziderofórt, amelynek a szelektív biológiai kioldási technológiákban, a talaj és növények egészségében, talaj fertőzöttség csökkentésében lehet jelentőségük.</w:t>
      </w:r>
      <w:r>
        <w:rPr>
          <w:color w:val="000000"/>
          <w:sz w:val="24"/>
          <w:szCs w:val="24"/>
        </w:rPr>
        <w:br/>
        <w:t xml:space="preserve">Ezek alapján a potenciális biotechnológiai hasznosítás szempontjából a legérdekesebb törzseknek a baktériumok közül a tűrőképesség kapcsán a Micrococcus luteus G313, míg sav- és exopoliszacharid termelés esetén a Peribacillus frigoritolerans G322. A gomba törzsek esetén a tűrőképesség kapcsán a Sarocladium kiliense M006 és az Aspergillus iizukae M021 a két kiemelkedő törzs.</w:t>
      </w:r>
      <w:r>
        <w:rPr>
          <w:color w:val="000000"/>
          <w:sz w:val="24"/>
          <w:szCs w:val="24"/>
        </w:rPr>
        <w:br/>
        <w:t xml:space="preserve">A dolgozatomhoz végzett kutatások nemcsak új, extremofil mikroorganizmus törzsek felfedezését segítette elő, hanem a vizsgált mikrobák biotechnológiai lehetőségeit is feltárta.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38950">
    <w:multiLevelType w:val="hybridMultilevel"/>
    <w:lvl w:ilvl="0" w:tplc="63085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38950">
    <w:abstractNumId w:val="57638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235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