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OSZKÁR CSABA KOCSNER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kocsner.oszi@gmail.com</w:t>
            </w:r>
            <w:r w:rsidRPr="001067CD">
              <w:rPr>
                <w:i/>
              </w:rPr>
              <w:br/>
            </w:r>
            <w:r w:rsidR="00A96AEC">
              <w:t>Psychology BA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Szabolcs Kató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"It's not the world that's got worse, it's the news service that's got better", or an examination of doomscrolling, rumination and social media habits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590150">
    <w:multiLevelType w:val="hybridMultilevel"/>
    <w:lvl w:ilvl="0" w:tplc="32556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590150">
    <w:abstractNumId w:val="365901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0403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