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BOCZ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boczcsenge@gmail.com</w:t>
            </w:r>
            <w:r w:rsidRPr="001067CD">
              <w:rPr>
                <w:i/>
              </w:rPr>
              <w:br/>
            </w:r>
            <w:r w:rsidR="00A96AEC">
              <w:t>Gyógyszerésztudományi 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Csontné Kiricsi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Igaz 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egytemi 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Hafnium-oxid nanorészecskék radioszenzitizáló hatásának vizsgálata tumoros sejteken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tumorterápia, radioszenzitizáció, hafnium-oxid nanopartikulumok, SAHA,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sugárterápia, mely a daganatos megbetegedések egyik leggyakoribb kezelési módja, az egészséges szöveteket is károsíthatja. Specifitását nagy rendszámú fémekből előállított nanorészecskék alkalmazásával növelhetjük. A hafnium-oxid nanopartikulumok (HfO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NP) reakcióba lépnek az ionizáló sugárzással, és felerősítik annak hatásait. A hiszton-deacetiláz enzimek (HDAC) gátlószerei tovább erősíthetik a radioszenzitizációt, hiszen hozzáférhetőbbé teszik a DNS-t a károsító ágensek számára, és ezáltal a fém nanorészecskék hatása is jobban érvényesül. A tumor mikrokörnyezetében, a tumorsejteken kívül egyéb sejttípusok (pl. tumor-asszociált fibroblasztok) is jelen vannak, melyek többek között segítik a tumorok progresszióját és az áttétképződést is. A tumorterápia hatékonysága függ attól is, hogy a tumoros és a tumorokban jelenlévő nem tumoros sejtek hogyan reagálnak a tumor ellenes kezelésekre.</w:t>
      </w:r>
      <w:r>
        <w:rPr>
          <w:color w:val="000000"/>
          <w:sz w:val="24"/>
          <w:szCs w:val="24"/>
        </w:rPr>
        <w:br/>
        <w:t xml:space="preserve">Módszerek: Kísérleteinkben a szuberoilanilid-hidroxámsav (SAHA) hiszton-deacetiláz inhibítor és HfO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NP radioszenzitizáló hatását vizsgáltuk humán tumoros sejteken, majd tumor-asszociált fibroblasztokon.</w:t>
      </w:r>
      <w:r>
        <w:rPr>
          <w:color w:val="000000"/>
          <w:sz w:val="24"/>
          <w:szCs w:val="24"/>
        </w:rPr>
        <w:br/>
        <w:t xml:space="preserve">Kísérleteink során a sejtek viabilitását, kolóniaformáló-képességét, és a szeneszcens sejtek mennyiségét detektáltuk, majd a DNS kettősszálú törések számát és, a mitokondrium károsodás mértékét vizsgáltuk.</w:t>
      </w:r>
      <w:r>
        <w:rPr>
          <w:color w:val="000000"/>
          <w:sz w:val="24"/>
          <w:szCs w:val="24"/>
        </w:rPr>
        <w:br/>
        <w:t xml:space="preserve">Eredmények: Ionizáló sugárzás mellett, a HfO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NP+SAHA kombinációs kezelések szignifikánsan csökkentik a tumorsejtek kolóniaformáló-képességét, melynek hátterében a szignifikánsan megnövekedett DNS károsodás és mitokondriális diszfunkció áll. Kísérleteinkben kimutattuk, hogy a tumor-asszociált fibroblasztok érzékenyebbnek bizonyultak a kezelésre, mint a normál fibroblasztok.</w:t>
      </w:r>
      <w:r>
        <w:rPr>
          <w:color w:val="000000"/>
          <w:sz w:val="24"/>
          <w:szCs w:val="24"/>
        </w:rPr>
        <w:br/>
        <w:t xml:space="preserve">Megbeszélés: A HfO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NP SAHA-val és ionizáló sugárzással kombinációban jelentősen növelheti a terápia hatékonyságát. Feltehetőleg a nanorészecskék elektronhéjairól a sugárzás következtében leváló reaktív elektronok okoznak mitokondriális és DNS kettősszálú töréseket, melyet a SAHA által kialakított relaxált kromatinszerkezet felerősíti. A kezelések emellett a tumorok mikrokörnyezetében található egyéb tumor-támogató sejtek életképességét is csökkentik, mely a terápia hatékonyságát növelheti.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81980">
    <w:multiLevelType w:val="hybridMultilevel"/>
    <w:lvl w:ilvl="0" w:tplc="41933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81980">
    <w:abstractNumId w:val="369819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7332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