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SINKOVICZ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sinki92@gmail.com</w:t>
            </w:r>
            <w:r w:rsidRPr="001067CD">
              <w:rPr>
                <w:i/>
              </w:rPr>
              <w:br/>
            </w:r>
            <w:r w:rsidR="00A96AEC">
              <w:t>Könnyűipari 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Prokai Piroska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Környezettudatos csomagolás termékfejlesztése hullámpapír lemezből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csomagolás; fitneszgép; termékfejlesztés; kondigép; termék csomagolás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„Környezettudatos csomagolás termékfejlesztése hullámpapír</w:t>
      </w:r>
      <w:r>
        <w:rPr>
          <w:color w:val="000000"/>
          <w:sz w:val="24"/>
          <w:szCs w:val="24"/>
        </w:rPr>
        <w:br/>
        <w:t xml:space="preserve">lemezből” című TDK munka a fenntarthatóság és környezetvédelem területén</w:t>
      </w:r>
      <w:r>
        <w:rPr>
          <w:color w:val="000000"/>
          <w:sz w:val="24"/>
          <w:szCs w:val="24"/>
        </w:rPr>
        <w:br/>
        <w:t xml:space="preserve">végzett innovatív munkát képviseli, különös figyelmet fordítva a</w:t>
      </w:r>
      <w:r>
        <w:rPr>
          <w:color w:val="000000"/>
          <w:sz w:val="24"/>
          <w:szCs w:val="24"/>
        </w:rPr>
        <w:br/>
        <w:t xml:space="preserve">csomagolástervezésre. A projekt középpontjában egy fitneszgép áll, amelynek</w:t>
      </w:r>
      <w:r>
        <w:rPr>
          <w:color w:val="000000"/>
          <w:sz w:val="24"/>
          <w:szCs w:val="24"/>
        </w:rPr>
        <w:br/>
        <w:t xml:space="preserve">csomagolására új, környezetbarát megoldásokat alkalmazok. A hullámkarton</w:t>
      </w:r>
      <w:r>
        <w:rPr>
          <w:color w:val="000000"/>
          <w:sz w:val="24"/>
          <w:szCs w:val="24"/>
        </w:rPr>
        <w:br/>
        <w:t xml:space="preserve">újrahasznosításának és a ragasztómentes megoldásoknak a hangsúlyozása</w:t>
      </w:r>
      <w:r>
        <w:rPr>
          <w:color w:val="000000"/>
          <w:sz w:val="24"/>
          <w:szCs w:val="24"/>
        </w:rPr>
        <w:br/>
        <w:t xml:space="preserve">illeszkedik a környezettudatosság és technológiai fejlődés integrációjához.</w:t>
      </w:r>
      <w:r>
        <w:rPr>
          <w:color w:val="000000"/>
          <w:sz w:val="24"/>
          <w:szCs w:val="24"/>
        </w:rPr>
        <w:br/>
        <w:t xml:space="preserve">A dolgozat első fejezete bemutatja a TDK munka fő céljait, a fitneszgép</w:t>
      </w:r>
      <w:r>
        <w:rPr>
          <w:color w:val="000000"/>
          <w:sz w:val="24"/>
          <w:szCs w:val="24"/>
        </w:rPr>
        <w:br/>
        <w:t xml:space="preserve">csomagolásának, fejlesztésének jelentőségét és az alkalmazott módszereket,</w:t>
      </w:r>
      <w:r>
        <w:rPr>
          <w:color w:val="000000"/>
          <w:sz w:val="24"/>
          <w:szCs w:val="24"/>
        </w:rPr>
        <w:br/>
        <w:t xml:space="preserve">amelyek hozzájárulnak egy fenntarthatóbb csomagolástechnológia</w:t>
      </w:r>
      <w:r>
        <w:rPr>
          <w:color w:val="000000"/>
          <w:sz w:val="24"/>
          <w:szCs w:val="24"/>
        </w:rPr>
        <w:br/>
        <w:t xml:space="preserve">létrehozásához. A figyelem középpontjában nem csupán a fitneszgép</w:t>
      </w:r>
      <w:r>
        <w:rPr>
          <w:color w:val="000000"/>
          <w:sz w:val="24"/>
          <w:szCs w:val="24"/>
        </w:rPr>
        <w:br/>
        <w:t xml:space="preserve">csomagolásának megjelenése áll, hanem annak egyszerűbb újrahasznosítása és</w:t>
      </w:r>
      <w:r>
        <w:rPr>
          <w:color w:val="000000"/>
          <w:sz w:val="24"/>
          <w:szCs w:val="24"/>
        </w:rPr>
        <w:br/>
        <w:t xml:space="preserve">a későbbi folyamatok optimalizálása is, amelyek a hullámkarton ismételt</w:t>
      </w:r>
      <w:r>
        <w:rPr>
          <w:color w:val="000000"/>
          <w:sz w:val="24"/>
          <w:szCs w:val="24"/>
        </w:rPr>
        <w:br/>
        <w:t xml:space="preserve">feldolgozásából adódnak.</w:t>
      </w:r>
      <w:r>
        <w:rPr>
          <w:color w:val="000000"/>
          <w:sz w:val="24"/>
          <w:szCs w:val="24"/>
        </w:rPr>
        <w:br/>
        <w:t xml:space="preserve">A csomagolás tartalmaz egy külső egységet, ami magába foglalja a rekesztéket</w:t>
      </w:r>
      <w:r>
        <w:rPr>
          <w:color w:val="000000"/>
          <w:sz w:val="24"/>
          <w:szCs w:val="24"/>
        </w:rPr>
        <w:br/>
        <w:t xml:space="preserve">és a bele kerülő fitneszgépet. Külön figyelmet kap a terméket tartó rekeszték,</w:t>
      </w:r>
      <w:r>
        <w:rPr>
          <w:color w:val="000000"/>
          <w:sz w:val="24"/>
          <w:szCs w:val="24"/>
        </w:rPr>
        <w:br/>
        <w:t xml:space="preserve">amelyet a továbbiakban „mátrixként” fogok nevezni. A célom, hogy</w:t>
      </w:r>
      <w:r>
        <w:rPr>
          <w:color w:val="000000"/>
          <w:sz w:val="24"/>
          <w:szCs w:val="24"/>
        </w:rPr>
        <w:br/>
        <w:t xml:space="preserve">bemutassam, hogyan lehet ezt a rekesztéket gyorsabban és hatékonyabban</w:t>
      </w:r>
      <w:r>
        <w:rPr>
          <w:color w:val="000000"/>
          <w:sz w:val="24"/>
          <w:szCs w:val="24"/>
        </w:rPr>
        <w:br/>
        <w:t xml:space="preserve">összeállítani.</w:t>
      </w:r>
      <w:r>
        <w:rPr>
          <w:color w:val="000000"/>
          <w:sz w:val="24"/>
          <w:szCs w:val="24"/>
        </w:rPr>
        <w:br/>
        <w:t xml:space="preserve">A dolgozat célja, hogy feltárja a változtatások indokait, és megmagyarázza, miért</w:t>
      </w:r>
      <w:r>
        <w:rPr>
          <w:color w:val="000000"/>
          <w:sz w:val="24"/>
          <w:szCs w:val="24"/>
        </w:rPr>
        <w:br/>
        <w:t xml:space="preserve">fontos a környezettudatos termékfejlesztés ezen a területen. Ismertetni fogom</w:t>
      </w:r>
      <w:r>
        <w:rPr>
          <w:color w:val="000000"/>
          <w:sz w:val="24"/>
          <w:szCs w:val="24"/>
        </w:rPr>
        <w:br/>
        <w:t xml:space="preserve">a korábbi módszerekhez képest a változtatásokat. Ezeket a változásokat a</w:t>
      </w:r>
      <w:r>
        <w:rPr>
          <w:color w:val="000000"/>
          <w:sz w:val="24"/>
          <w:szCs w:val="24"/>
        </w:rPr>
        <w:br/>
        <w:t xml:space="preserve">költséghatékonyságon, az összeállítási folyamaton és a különböző vizsgálatokon</w:t>
      </w:r>
      <w:r>
        <w:rPr>
          <w:color w:val="000000"/>
          <w:sz w:val="24"/>
          <w:szCs w:val="24"/>
        </w:rPr>
        <w:br/>
        <w:t xml:space="preserve">keresztül fogom bemutatni.</w:t>
      </w:r>
      <w:r>
        <w:rPr>
          <w:color w:val="000000"/>
          <w:sz w:val="24"/>
          <w:szCs w:val="24"/>
        </w:rPr>
        <w:br/>
        <w:t xml:space="preserve">A választott témám integrálja a fitneszgép specifikus aspektusait és</w:t>
      </w:r>
      <w:r>
        <w:rPr>
          <w:color w:val="000000"/>
          <w:sz w:val="24"/>
          <w:szCs w:val="24"/>
        </w:rPr>
        <w:br/>
        <w:t xml:space="preserve">hangsúlyozza a csomagolás fejlesztésének jelentőségét az adott termék</w:t>
      </w:r>
      <w:r>
        <w:rPr>
          <w:color w:val="000000"/>
          <w:sz w:val="24"/>
          <w:szCs w:val="24"/>
        </w:rPr>
        <w:br/>
        <w:t xml:space="preserve">kontextusában.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70153">
    <w:multiLevelType w:val="hybridMultilevel"/>
    <w:lvl w:ilvl="0" w:tplc="11457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70153">
    <w:abstractNumId w:val="130701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442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