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peteer010@hotmail.com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Vasúti sínek hibaanalízise akusztikus pásztázó mikroszkópos eljárással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Vasúti sínek; anyagvizsgálat; pásztázó akusztikus mikroszkóp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Dunaújvárosi Egyetem (DUE) Dr. Pór Gábor vezette Magyar Akusztikus Ipari Diagnosztikai Laboratóriumában (MAIDLAb) ismerkedtem meg az ott fejlesztett pásztázó akusztikus mikroszkóppal, a MAIDScan-nel, amelyet a korszerű roncsolásmentes anyagvizsgálatokban használnak. Számomra ez a terület nem idegen, munkámból kifolyólag, mivel acélszerkezetek gyártásával és automatizált gépek beállításával foglalkozom munkahelyemen. A bemutatott kutatásban vasúti sínek vizsgálatát tűztem ki célul. Eredetileg is több mintadarab rendelkezésre állt. Ezek a darabok olyan sínszeletek voltak, amelyeket különböző anyagfajtákból hegesztettek össze. Az volt a célkitűzés, hogy az összehegesztésekben és környezetükben esetlegesen előforduló hibákat detektáljuk és a lehető legjobb képben jelenítsük meg azokat. A test térfogata szépen ki is rajzolódott. A hegesztésnél, ahol a különböző sűrűségű anyagok találkoztak, kis határvonal jelent meg. Arra következtettünk, hogy ez bizonyára a két különböző anyagsűrűség miatti enyhe visszaverődés eredménye. Egyéb hibát nem találtunk, ezért kihasználva a hegesztésben való jártasságom, célul tűztem ki, hogy olyan hegesztést végezzek egy sínszeleten, amiben biztosan lesz hiba, mivel ilyen mintadarabot terveztem és készítettem. A roncsolásmentes pásztázó berendezéssel végzett kiértékelés során ez sikeresnek bizonyult. A vizsgált darabban több helyen is igazoltam az anyagfolytonossági hiányok helyét és mértékét, amivel sikerült megmutatnom ezen, relatíve új eljárás használhatóságát hibás sínhegesztési hibák vizsgálatában. Ezután a különböző beállítások megváltoztatásával és különböző vizsgálófejek alkalmazásával vizsgáltam azt, hogy ezeket a hibákat, hogy lehetne a legjobban megjeleníteni a vizsgálati eredmények bemutatásában.</w:t>
      </w:r>
      <w:r>
        <w:rPr>
          <w:color w:val="000000"/>
          <w:sz w:val="24"/>
          <w:szCs w:val="24"/>
        </w:rPr>
        <w:br/>
        <w:t xml:space="preserve">Az eredmények ma még kezdetinek tűnhetnek, de bíztatóak, annak ellenére, hogy hazánkban először került sor vasúti sínhegesztések pásztázó akusztikus ultrahangos berendezéssel történő vizsgálatára, amelynek eredményei igen ígéretesek a jövőre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98096">
    <w:multiLevelType w:val="hybridMultilevel"/>
    <w:lvl w:ilvl="0" w:tplc="15875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98096">
    <w:abstractNumId w:val="58698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04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