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HAYTAM AYDANE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a05haytam@gmail.com</w:t>
            </w:r>
            <w:r w:rsidRPr="001067CD">
              <w:rPr>
                <w:i/>
              </w:rPr>
              <w:br/>
            </w:r>
            <w:r w:rsidR="00A96AEC">
              <w:t>Computer science engineering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Ágoston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Joós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Vertikális farm telepítésének földrajzi optimalizálása drónos szállítási módszerrel Budapesten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Vertikális farm, költségoptimalizálás, drónos kiszállítás,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essay was done based on a research paper that shares the same topic, that I was</w:t>
      </w:r>
      <w:r>
        <w:rPr>
          <w:color w:val="000000"/>
          <w:sz w:val="24"/>
          <w:szCs w:val="24"/>
        </w:rPr>
        <w:br/>
        <w:t xml:space="preserve">part of, where the idea of setting up verticals farms is discussed, in a way that its location</w:t>
      </w:r>
      <w:r>
        <w:rPr>
          <w:color w:val="000000"/>
          <w:sz w:val="24"/>
          <w:szCs w:val="24"/>
        </w:rPr>
        <w:br/>
        <w:t xml:space="preserve">and positioning is mathematically optimized along the capital city of Hungary, Budapest.</w:t>
      </w:r>
      <w:r>
        <w:rPr>
          <w:color w:val="000000"/>
          <w:sz w:val="24"/>
          <w:szCs w:val="24"/>
        </w:rPr>
        <w:br/>
        <w:t xml:space="preserve">Where my job was to calculate the mathematical results. The aim is to provide a</w:t>
      </w:r>
      <w:r>
        <w:rPr>
          <w:color w:val="000000"/>
          <w:sz w:val="24"/>
          <w:szCs w:val="24"/>
        </w:rPr>
        <w:br/>
        <w:t xml:space="preserve">comprehensive coverage of the city where two, three or four sites are established, and</w:t>
      </w:r>
      <w:r>
        <w:rPr>
          <w:color w:val="000000"/>
          <w:sz w:val="24"/>
          <w:szCs w:val="24"/>
        </w:rPr>
        <w:br/>
        <w:t xml:space="preserve">compared between this and the current technical conditions and legal situations, keeping in</w:t>
      </w:r>
      <w:r>
        <w:rPr>
          <w:color w:val="000000"/>
          <w:sz w:val="24"/>
          <w:szCs w:val="24"/>
        </w:rPr>
        <w:br/>
        <w:t xml:space="preserve">mind that the means of transport that we are considering is the drone delivery, which in the</w:t>
      </w:r>
      <w:r>
        <w:rPr>
          <w:color w:val="000000"/>
          <w:sz w:val="24"/>
          <w:szCs w:val="24"/>
        </w:rPr>
        <w:br/>
        <w:t xml:space="preserve">meantime encounter a complicated situation. In this research we have used maps that helped</w:t>
      </w:r>
      <w:r>
        <w:rPr>
          <w:color w:val="000000"/>
          <w:sz w:val="24"/>
          <w:szCs w:val="24"/>
        </w:rPr>
        <w:br/>
        <w:t xml:space="preserve">us determine the exact coordinates using google maps, and some images from real Vertical</w:t>
      </w:r>
      <w:r>
        <w:rPr>
          <w:color w:val="000000"/>
          <w:sz w:val="24"/>
          <w:szCs w:val="24"/>
        </w:rPr>
        <w:br/>
        <w:t xml:space="preserve">Farms here in Hungary to expand our view based on reality.</w:t>
      </w:r>
      <w:r>
        <w:rPr>
          <w:color w:val="000000"/>
          <w:sz w:val="24"/>
          <w:szCs w:val="24"/>
        </w:rPr>
        <w:br/>
        <w:t xml:space="preserve">I have chosen this project because vertical farming, has gained attention in places like</w:t>
      </w:r>
      <w:r>
        <w:rPr>
          <w:color w:val="000000"/>
          <w:sz w:val="24"/>
          <w:szCs w:val="24"/>
        </w:rPr>
        <w:br/>
        <w:t xml:space="preserve">China and Japan, but it's still fairly new and less common in many other parts of the world.</w:t>
      </w:r>
      <w:r>
        <w:rPr>
          <w:color w:val="000000"/>
          <w:sz w:val="24"/>
          <w:szCs w:val="24"/>
        </w:rPr>
        <w:br/>
        <w:t xml:space="preserve">I saw this as a great chance to explore into the benefits of vertical farms and show why</w:t>
      </w:r>
      <w:r>
        <w:rPr>
          <w:color w:val="000000"/>
          <w:sz w:val="24"/>
          <w:szCs w:val="24"/>
        </w:rPr>
        <w:br/>
        <w:t xml:space="preserve">they’re so important to our future. Vertical farms let us grow food year-round in controlled</w:t>
      </w:r>
      <w:r>
        <w:rPr>
          <w:color w:val="000000"/>
          <w:sz w:val="24"/>
          <w:szCs w:val="24"/>
        </w:rPr>
        <w:br/>
        <w:t xml:space="preserve">environments, so we’re less affected by unpredictable seasons or climate changes. This could</w:t>
      </w:r>
      <w:r>
        <w:rPr>
          <w:color w:val="000000"/>
          <w:sz w:val="24"/>
          <w:szCs w:val="24"/>
        </w:rPr>
        <w:br/>
        <w:t xml:space="preserve">be a huge help in supporting the food needs of growing cities where traditional farms might</w:t>
      </w:r>
      <w:r>
        <w:rPr>
          <w:color w:val="000000"/>
          <w:sz w:val="24"/>
          <w:szCs w:val="24"/>
        </w:rPr>
        <w:br/>
        <w:t xml:space="preserve">struggle to keep up.</w:t>
      </w:r>
      <w:r>
        <w:rPr>
          <w:color w:val="000000"/>
          <w:sz w:val="24"/>
          <w:szCs w:val="24"/>
        </w:rPr>
        <w:br/>
        <w:t xml:space="preserve">On top of that, vertical farms are a step towards reducing the environmental strain from</w:t>
      </w:r>
      <w:r>
        <w:rPr>
          <w:color w:val="000000"/>
          <w:sz w:val="24"/>
          <w:szCs w:val="24"/>
        </w:rPr>
        <w:br/>
        <w:t xml:space="preserve">farming on our planet’s natural resources. By bringing food production closer to urban areas,</w:t>
      </w:r>
      <w:r>
        <w:rPr>
          <w:color w:val="000000"/>
          <w:sz w:val="24"/>
          <w:szCs w:val="24"/>
        </w:rPr>
        <w:br/>
        <w:t xml:space="preserve">we cut down on transportation emissions and reduce the need for deforestation and largescale farming, which can harm ecosystems. In this essay, I explore these advantages and</w:t>
      </w:r>
      <w:r>
        <w:rPr>
          <w:color w:val="000000"/>
          <w:sz w:val="24"/>
          <w:szCs w:val="24"/>
        </w:rPr>
        <w:br/>
        <w:t xml:space="preserve">highlight why technologies like vertical farming are worth considering and applying if we</w:t>
      </w:r>
      <w:r>
        <w:rPr>
          <w:color w:val="000000"/>
          <w:sz w:val="24"/>
          <w:szCs w:val="24"/>
        </w:rPr>
        <w:br/>
        <w:t xml:space="preserve">want to keep up with population growth without compromising our environment.</w:t>
      </w:r>
      <w:r>
        <w:rPr>
          <w:color w:val="000000"/>
          <w:sz w:val="24"/>
          <w:szCs w:val="24"/>
        </w:rPr>
        <w:br/>
        <w:t xml:space="preserve">In conclusion, this research opens exciting possibilities for how vertical farms could</w:t>
      </w:r>
      <w:r>
        <w:rPr>
          <w:color w:val="000000"/>
          <w:sz w:val="24"/>
          <w:szCs w:val="24"/>
        </w:rPr>
        <w:br/>
        <w:t xml:space="preserve">evolve in the future. There’s so much potential to make these farms even more sustainable</w:t>
      </w:r>
      <w:r>
        <w:rPr>
          <w:color w:val="000000"/>
          <w:sz w:val="24"/>
          <w:szCs w:val="24"/>
        </w:rPr>
        <w:br/>
        <w:t xml:space="preserve">by exploring eco-friendly solutions like solar panels or wind power, helping us grow food</w:t>
      </w:r>
      <w:r>
        <w:rPr>
          <w:color w:val="000000"/>
          <w:sz w:val="24"/>
          <w:szCs w:val="24"/>
        </w:rPr>
        <w:br/>
        <w:t xml:space="preserve">with minimal environmental impact. We could also look at how AI might play a role in</w:t>
      </w:r>
      <w:r>
        <w:rPr>
          <w:color w:val="000000"/>
          <w:sz w:val="24"/>
          <w:szCs w:val="24"/>
        </w:rPr>
        <w:br/>
        <w:t xml:space="preserve">making these farms smarter, imagine crops that get exactly the right amount of light, water,</w:t>
      </w:r>
      <w:r>
        <w:rPr>
          <w:color w:val="000000"/>
          <w:sz w:val="24"/>
          <w:szCs w:val="24"/>
        </w:rPr>
        <w:br/>
        <w:t xml:space="preserve">and nutrients, all thanks to technology that learns from real-time 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63698">
    <w:multiLevelType w:val="hybridMultilevel"/>
    <w:lvl w:ilvl="0" w:tplc="76658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63698">
    <w:abstractNumId w:val="70463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797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