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BIMBÓ LEVENTE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leventepeter441@gmail.com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Frakcionált agyagásvány-részecskékkel felületmódosított szűrőrétegek alkalmazása sók és szerves szennyezők membránszeparációja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agyagásvány; kationos polimer; ülepítéses frakcionálás; layer-by-layer módszer; nanoszűrés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OTDK dolgozatom első részében a bentonit tisztításával és fő ásványi komponense, a montmorillonit agyagásvány méret szerinti frakcionálását mutatom be. Sztatikus, többlépéses szedimentációs módszerrel három eltérő mérettartományú szemcsefrakció vizes szuszpenzióját különítettem el. A szuszpenzió összetételét szárazanyagtartalom-meghatározással, a részecskék méret- és alakviszonyait dinamikus fényszórásméréssel, ill. elektronmikroszkóp segítségével jellemeztem. Munkám második felében nanoszűrésre alkalmas kereskedelmi forgalomban kapható (Dow Filmtec) NF270-es membrán felületmódosításával foglalkoztam azzal a céllal, hogy szűrési hatékonyságát megnöveljem.</w:t>
      </w:r>
      <w:r>
        <w:rPr>
          <w:color w:val="000000"/>
          <w:sz w:val="24"/>
          <w:szCs w:val="24"/>
        </w:rPr>
        <w:br/>
        <w:t xml:space="preserve">A membránok felületére layer-by-layer módszerrel polikation/agyagásvány párosrétegeket építettem fel eltérő rétegszámmal. A multirétegek felépülését kvarclemezen UV-spektrofotometriásan követtük. Azt tapasztaltuk, hogy a kialakuló kompozit vékonyréteg optikai vastagsága, ill. abszorbanciája egy telítési jellegű függvény szerint változik a depozíciós ciklusok számával. Mivel az átlátszatlan polimerhordozón a film felépülését nem tudtuk követni, atomerő-mikroszkóppal vizsgáltuk meg a módosítás nélküli membrán, valamint a négy darab párosréteggel módosított membrán felületi topográfiáját, és kimutattuk a lemezes szerkezetű részecskék jelenlétét a polimer szűrőréteg felszínén.</w:t>
      </w:r>
      <w:r>
        <w:rPr>
          <w:color w:val="000000"/>
          <w:sz w:val="24"/>
          <w:szCs w:val="24"/>
        </w:rPr>
        <w:br/>
        <w:t xml:space="preserve">A módosított membránokkal 0,2 mM-os acetaminofen oldatot, 20 mM-os nátrium- ill. kalcium-klorid oldatot szűrtem majd akriflavint, meghatároztam a szűrlet fluxusát és UV-spektrofotométer, valamint konduktométer használatával a membrán visszatartását állapítottam meg. Akriflavin esetében a pH állandó értéken tartásával végeztem a méréseket. A meghatározást biofilm-képződés és a rétegek esetleges lemosódása zavarta, ezért további vizsgálatokat végeztünk és megállapítottuk, hogy az eredményeink szórásának egyik oka a szűrőberendezés algásodása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33081">
    <w:multiLevelType w:val="hybridMultilevel"/>
    <w:lvl w:ilvl="0" w:tplc="68864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33081">
    <w:abstractNumId w:val="29533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999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