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BÍBOR BABIC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biborbabic@gmail.com</w:t>
            </w:r>
            <w:r w:rsidRPr="001067CD">
              <w:rPr>
                <w:i/>
              </w:rPr>
              <w:br/>
            </w:r>
            <w:r w:rsidR="00A96AEC">
              <w:t>piano teacher</w:t>
            </w:r>
            <w:r w:rsidR="00A96AEC">
              <w:br/>
            </w:r>
            <w:r w:rsidR="00E77B23">
              <w:t>Unified,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DORA EGERLAND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egerlanddora97@gmail.com</w:t>
            </w:r>
            <w:bookmarkStart w:id="1" w:name="_GoBack"/>
            <w:bookmarkEnd w:id="1"/>
            <w:r w:rsidRPr="001067CD">
              <w:br/>
            </w:r>
            <w:r w:rsidR="00C275A3">
              <w:t>classical singer</w:t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Pécs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Music and Visual Arts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KRAJNIK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balukrajnik@gmail.com</w:t>
            </w:r>
            <w:r w:rsidRPr="001067CD">
              <w:rPr>
                <w:i/>
              </w:rPr>
              <w:br/>
            </w:r>
            <w:r w:rsidR="00A96AEC">
              <w:t>cello teacher, music teacher</w:t>
            </w:r>
            <w:r w:rsidR="00A96AEC">
              <w:br/>
            </w:r>
            <w:r w:rsidR="00E77B23">
              <w:t>Unified,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Dr.Marianna Váradi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adjunct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Vocal-chello-piano chamber pieces from the romantic period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54243">
    <w:multiLevelType w:val="hybridMultilevel"/>
    <w:lvl w:ilvl="0" w:tplc="60207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54243">
    <w:abstractNumId w:val="260542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382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