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BAZSÓ BOGLÁRKA</w:t>
            </w:r>
          </w:p>
          <w:p w:rsidR="00C275A3" w:rsidRDefault="00CA6B74" w:rsidP="00C275A3">
            <w:pPr>
              <w:pStyle w:val="Hallgatokepzes"/>
            </w:pPr>
            <w:r w:rsidRPr="001067CD">
              <w:rPr>
                <w:i/>
              </w:rPr>
              <w:t>bogi381@gmail.com</w:t>
            </w:r>
            <w:r w:rsidRPr="001067CD">
              <w:rPr>
                <w:i/>
              </w:rPr>
              <w:br/>
            </w:r>
            <w:r w:rsidR="00A96AEC">
              <w:t>magánének </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VARGA LILLA ZSÓFIA</w:t>
            </w:r>
          </w:p>
          <w:p w:rsidR="00DB4822" w:rsidRDefault="00CA6B74" w:rsidP="004D7940">
            <w:pPr>
              <w:pStyle w:val="Hallgatokepzes"/>
            </w:pPr>
            <w:r w:rsidRPr="001067CD">
              <w:rPr>
                <w:i/>
              </w:rPr>
              <w:t>botti60@gmail.com</w:t>
            </w:r>
            <w:bookmarkStart w:id="1" w:name="_GoBack"/>
            <w:bookmarkEnd w:id="1"/>
            <w:r w:rsidRPr="001067CD">
              <w:br/>
            </w:r>
            <w:r w:rsidR="00C275A3">
              <w:t>osztatlan zenetanár (fuvolatanár)</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Művészeti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Váradi Marianna</w:t>
            </w:r>
          </w:p>
          <w:p w:rsidR="00DB4822" w:rsidRDefault="00DB4822" w:rsidP="00BA6BAF">
            <w:pPr>
              <w:pStyle w:val="Konzulensektitulus"/>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Jeff Hamburg: Joshe Kalb</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jiddis; holland; Jeff Hamburg; Joshe Kalb; kamara</w:t>
      </w:r>
      <w:r>
        <w:t xml:space="preserve"/>
      </w:r>
    </w:p>
    <w:p>
      <w:pPr>
        <w:widowControl w:val="on"/>
        <w:pBdr/>
        <w:spacing w:before="240" w:after="240" w:line="240" w:lineRule="auto"/>
        <w:ind w:left="0" w:right="0"/>
        <w:jc w:val="left"/>
      </w:pPr>
      <w:r>
        <w:rPr>
          <w:color w:val="000000"/>
          <w:sz w:val="24"/>
          <w:szCs w:val="24"/>
        </w:rPr>
        <w:t xml:space="preserve">Jeff Hamburg (1956- ), philadelphiai születésű, amerikai zeneszerző. Tanulmányai idejére Hágába költözött, majd ott is maradt, mely befolyással volt munkásságára. Zsidó származása szintén megjelenik művészetében, gyakran reflektál rá, építkezik belőle, alkalmazza a nyelvét vokális műveiben. Sűrűn használja a kultúrára jellemző zenei fordulatokat, keverve a nyugati kortárs zenei hatásokkal.</w:t>
      </w:r>
    </w:p>
    <w:p>
      <w:pPr>
        <w:widowControl w:val="on"/>
        <w:pBdr/>
        <w:spacing w:before="240" w:after="240" w:line="240" w:lineRule="auto"/>
        <w:ind w:left="0" w:right="0"/>
        <w:jc w:val="left"/>
      </w:pPr>
      <w:r>
        <w:rPr>
          <w:color w:val="000000"/>
          <w:sz w:val="24"/>
          <w:szCs w:val="24"/>
        </w:rPr>
        <w:br/>
        <w:t xml:space="preserve">Liedjes uit ’Joshe Kalb’ című művét 1994 és 1996 között írta meg, Israel Joshua Singer, jiddis nyelven írott regénye alapján. Bár az általunk választott darabja egy dalciklus, szoprán énekhangra és fuvolára, Hamburg más kamarafelállásokra is feldolgozta Singer regényét. A ciklus első két dala egy-egy áldás, jiddisül, utalva a regény nyelvére, majd ez után következnek a holland nyelvű dalok, melyekben a regény cselekményét dolgozza fel. A cselekményben megjelenik a bűnös szerelem és letitkolt vonzalom, mely a ciklus végén tragédiába torkollik.</w:t>
      </w:r>
    </w:p>
    <w:p>
      <w:pPr>
        <w:widowControl w:val="on"/>
        <w:pBdr/>
        <w:spacing w:before="240" w:after="240" w:line="240" w:lineRule="auto"/>
        <w:ind w:left="0" w:right="0"/>
        <w:jc w:val="left"/>
      </w:pPr>
      <w:r>
        <w:rPr>
          <w:color w:val="000000"/>
          <w:sz w:val="24"/>
          <w:szCs w:val="24"/>
        </w:rPr>
        <w:br/>
        <w:t xml:space="preserve">Előadásunkban, miután kifejtettük a mű hátterét és cselekményét, szeretnénk beszélni a műhelymunkáról is, mely során megismerkedtünk a darabbal. Bár összeszokott párosként nem ez volt az első közös projektünk, mégis mindig izgalmas kihívás új darabot feldolgozni, nem csak a saját, hanem a kamarapartnerünk szemszögéből is. Majd a szóbeli előadást követően, szeretnénk meg is szólaltatni a művet.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99756">
    <w:multiLevelType w:val="hybridMultilevel"/>
    <w:lvl w:ilvl="0" w:tplc="24159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99756">
    <w:abstractNumId w:val="90499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887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