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nova97palermo@gmail.com</w:t>
            </w:r>
            <w:r w:rsidRPr="001067CD">
              <w:rPr>
                <w:i/>
              </w:rPr>
              <w:br/>
            </w:r>
            <w:r w:rsidR="00A96AEC">
              <w:t>osztatlan tanári (Földrajz-történelem és állampolgári ismeretek)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Unger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Gércei bazaltok - Olvadéktól a mikroszkópig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peridotit, szövet, geokémia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Kisalföld Vulkáni Területen, Gércétől ÉK-re 2013-ban nyílt Gérce III.-bazalt nevű bánya, bazalttufát tár fel. Kutatásunkban a tufaanyagban nagy mennyiségben előforduló felsőköpeny eredetű kőzetzárványokat (xenolitokat) 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mintákat polarizációs fénymikroszkóppal, elektronmikroszkóppal és elektronmikroszondával vizsgáltuk. A kőzeteket négyfázisú lherzolitnak határoztuk meg (kivétel 1 db minta: dunit). A kettős szövetű peridotitok utalnak arra, hogy az asztenoszféra deformációja során a kőzetanyag egy része átkristályosodott. A piroxén porfírokon megjelenő lamellák az asztenoszféra hőmérsékletének csökkenése miatt alakulhattak ki. A szimplektitek jelenléte utal arra, hogy a felső köpeny emelkedése során a kőzetréteg egy része átlépett a gránát-lherzolit stabilitási mezőből a spinell-lherzolit stabilitási mezőbe.</w:t>
      </w:r>
      <w:r>
        <w:rPr>
          <w:color w:val="000000"/>
          <w:sz w:val="24"/>
          <w:szCs w:val="24"/>
        </w:rPr>
        <w:br/>
        <w:t xml:space="preserve">Az olivinek geokémiai elemzéséből megállapítottuk, hogy rendkívül homogén összetételűek. A piroxéneken belül sajátos csoportot alkottak a lamellás ásványok és a lamelláik, melyek kémiai tulajdonságaikban eltértek a többi piroxéntől. A szövetben előforduló, nem lamellás klinopiroxének króm és vas tartalma homogénnek bizonyult. A lamellás klinopiroxén nem tartalmazott krómot, vélhetően azért, mert az már beépült a spinell lamellákba. A szimplektitek klinopiroxéneiben magas vas anomáliát azonosítottunk. Az olivinek és az ortopiroxének Mg# értéke alapján ezek az ásványok kémiai egyensúlyba kerültek egymással.</w:t>
      </w:r>
      <w:r>
        <w:rPr>
          <w:color w:val="000000"/>
          <w:sz w:val="24"/>
          <w:szCs w:val="24"/>
        </w:rPr>
        <w:br/>
        <w:t xml:space="preserve">A spinellek teljes fémtartalmának vizsgálata során megállapítottuk, hogy a szimplektit spinelleiben magas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anomália figyelhető meg. Szintén ezekből az ásványokból mutattuk ki a legmagasabb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 arányt is. A spinell lamellák tartalmazták a legnagyobb arányban az alumíniumot, mert azok nem vettek részt az olvadási folyamatban. Az olivinek Mg# értéke és a spinellek Cr# értékeinek összefüggése alapján bizonyítható, hogy a peridotitból távozott olvadék.</w:t>
      </w:r>
      <w:r>
        <w:rPr>
          <w:color w:val="000000"/>
          <w:sz w:val="24"/>
          <w:szCs w:val="24"/>
        </w:rPr>
        <w:br/>
        <w:t xml:space="preserve">Tekintve, hogy erről a lelőhelyről még nem történt szakirodalmi leírás, abban a szerencsés helyzetben vagyunk, hogy elsőként gyűjthettünk mintákat a kőzetanyagból és az ezekből származó eredményeket elsőként írhatjuk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84447">
    <w:multiLevelType w:val="hybridMultilevel"/>
    <w:lvl w:ilvl="0" w:tplc="85537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84447">
    <w:abstractNumId w:val="13484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107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