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SAMSON SHAUKAT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samsonshaukat30@gmail.com</w:t>
            </w:r>
            <w:r w:rsidRPr="001067CD">
              <w:rPr>
                <w:i/>
              </w:rPr>
              <w:br/>
            </w:r>
            <w:r w:rsidR="00A96AEC">
              <w:t>Business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Kálmán Botond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 Kodolanyi Janos Univeristy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digitalization on HR Management: A Quantitative Analysis through Public Survey on Knowledge Management, Time Management and Organizational Culture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English Resume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Samson Shaukat</w:t>
      </w:r>
      <w:r>
        <w:rPr>
          <w:color w:val="000000"/>
          <w:sz w:val="24"/>
          <w:szCs w:val="24"/>
        </w:rPr>
        <w:br/>
        <w:t xml:space="preserve">samsonshaukat31@gmail.com +36703273118</w:t>
      </w:r>
      <w:r>
        <w:rPr>
          <w:color w:val="000000"/>
          <w:sz w:val="24"/>
          <w:szCs w:val="24"/>
        </w:rPr>
        <w:br/>
        <w:t xml:space="preserve">CAREER OBJECTIVE</w:t>
      </w:r>
      <w:r>
        <w:rPr>
          <w:color w:val="000000"/>
          <w:sz w:val="24"/>
          <w:szCs w:val="24"/>
        </w:rPr>
        <w:br/>
        <w:t xml:space="preserve">A motivated and results-driven professional seeking a challenging position in a dynamic, fast-paced organization. My diverse skill set includes customer interaction, proactive communication, and strategic problem-solving, coupled with a strong foundation in organizational management, financial analysis, and continuous improvement. With a proven track record in business analysis, finance, and customer support, I am well-equipped to make meaningful contributions to the success of your team.</w:t>
      </w:r>
      <w:r>
        <w:rPr>
          <w:color w:val="000000"/>
          <w:sz w:val="24"/>
          <w:szCs w:val="24"/>
        </w:rPr>
        <w:br/>
        <w:t xml:space="preserve">EXPERIENCE</w:t>
      </w:r>
      <w:r>
        <w:rPr>
          <w:color w:val="000000"/>
          <w:sz w:val="24"/>
          <w:szCs w:val="24"/>
        </w:rPr>
        <w:br/>
        <w:t xml:space="preserve">CUSTOMER RELATIONSHIP OFFICER</w:t>
      </w:r>
      <w:r>
        <w:rPr>
          <w:color w:val="000000"/>
          <w:sz w:val="24"/>
          <w:szCs w:val="24"/>
        </w:rPr>
        <w:br/>
        <w:t xml:space="preserve">LIVECHAT WORLDWIDE, January 2019 – January 2021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Facilitated over 3,000 live chat interactions monthly, providing high-quality support and assistance to customers across diverse industries.</w:t>
      </w:r>
      <w:r>
        <w:rPr>
          <w:color w:val="000000"/>
          <w:sz w:val="24"/>
          <w:szCs w:val="24"/>
        </w:rPr>
        <w:br/>
        <w:t xml:space="preserve">• Developed and maintained dynamic Excel dashboards to monitor customer satisfaction metrics, leading to a 15% increase in overall satisfaction scores.</w:t>
      </w:r>
      <w:r>
        <w:rPr>
          <w:color w:val="000000"/>
          <w:sz w:val="24"/>
          <w:szCs w:val="24"/>
        </w:rPr>
        <w:br/>
        <w:t xml:space="preserve">• Conducted data analysis on customer feedback and issue resolution times, helping to streamline support processes and reduce response times by 30%.</w:t>
      </w:r>
      <w:r>
        <w:rPr>
          <w:color w:val="000000"/>
          <w:sz w:val="24"/>
          <w:szCs w:val="24"/>
        </w:rPr>
        <w:br/>
        <w:t xml:space="preserve">• Built and maintained relationships with over 60 key customers, contributing to a 10% increase in customer retention.</w:t>
      </w:r>
      <w:r>
        <w:rPr>
          <w:color w:val="000000"/>
          <w:sz w:val="24"/>
          <w:szCs w:val="24"/>
        </w:rPr>
        <w:br/>
        <w:t xml:space="preserve">ADMIN SUPPORT EXECUTIVE</w:t>
      </w:r>
      <w:r>
        <w:rPr>
          <w:color w:val="000000"/>
          <w:sz w:val="24"/>
          <w:szCs w:val="24"/>
        </w:rPr>
        <w:br/>
        <w:t xml:space="preserve">PROTÉGÉ GLOBAL, February 2018 – January 2019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Performed various administrative tasks, including managing customer records, updating databases, and coordinating with other departments to ensure seamless operations.</w:t>
      </w:r>
      <w:r>
        <w:rPr>
          <w:color w:val="000000"/>
          <w:sz w:val="24"/>
          <w:szCs w:val="24"/>
        </w:rPr>
        <w:br/>
        <w:t xml:space="preserve">• Analyzed customer feedback and service data to identify patterns and trends, providing actionable insights that improved overall customer experience by 20%.</w:t>
      </w:r>
      <w:r>
        <w:rPr>
          <w:color w:val="000000"/>
          <w:sz w:val="24"/>
          <w:szCs w:val="24"/>
        </w:rPr>
        <w:br/>
        <w:t xml:space="preserve">• Fostered strong relationships with over 60 key accounts, resulting in a 15% increase in customer retention.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EDUCATION</w:t>
      </w:r>
      <w:r>
        <w:rPr>
          <w:color w:val="000000"/>
          <w:sz w:val="24"/>
          <w:szCs w:val="24"/>
        </w:rPr>
        <w:br/>
        <w:t xml:space="preserve">Bachelor’s of Science – Business Administration, Graduation: January 2025</w:t>
      </w:r>
      <w:r>
        <w:rPr>
          <w:color w:val="000000"/>
          <w:sz w:val="24"/>
          <w:szCs w:val="24"/>
        </w:rPr>
        <w:br/>
        <w:t xml:space="preserve">• Kodolanyi Janos Egyetem, Budapest, Hungary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A-Levels (Advanced Level qualification), Graduation: 2017</w:t>
      </w:r>
      <w:r>
        <w:rPr>
          <w:color w:val="000000"/>
          <w:sz w:val="24"/>
          <w:szCs w:val="24"/>
        </w:rPr>
        <w:br/>
        <w:t xml:space="preserve">• Beaconhouse School System, Lahore, Pakistan</w:t>
      </w:r>
      <w:r>
        <w:rPr>
          <w:color w:val="000000"/>
          <w:sz w:val="24"/>
          <w:szCs w:val="24"/>
        </w:rPr>
        <w:br/>
        <w:t xml:space="preserve">SKILLS AND CERTIFICATIONS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Microsoft Office Digital Marketing Power BI</w:t>
      </w:r>
      <w:r>
        <w:rPr>
          <w:color w:val="000000"/>
          <w:sz w:val="24"/>
          <w:szCs w:val="24"/>
        </w:rPr>
        <w:br/>
        <w:t xml:space="preserve">Advanced Microsoft Excel - Proﬁcient User</w:t>
      </w:r>
      <w:r>
        <w:rPr>
          <w:color w:val="000000"/>
          <w:sz w:val="24"/>
          <w:szCs w:val="24"/>
        </w:rPr>
        <w:br/>
        <w:t xml:space="preserve">ERP-SAP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LANGUAGES</w:t>
      </w:r>
      <w:r>
        <w:rPr>
          <w:color w:val="000000"/>
          <w:sz w:val="24"/>
          <w:szCs w:val="24"/>
        </w:rPr>
        <w:br/>
        <w:t xml:space="preserve">Native: Urdu, English, and Hindi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57252">
    <w:multiLevelType w:val="hybridMultilevel"/>
    <w:lvl w:ilvl="0" w:tplc="82444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57252">
    <w:abstractNumId w:val="776572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292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