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GAJDÁN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gajdan.boglarka@gmail.com</w:t>
            </w:r>
            <w:r w:rsidRPr="001067CD">
              <w:rPr>
                <w:i/>
              </w:rPr>
              <w:br/>
            </w:r>
            <w:r w:rsidR="00A96AEC">
              <w:t>Ellátási lánc menedzsment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Berényi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Kanban rendszer használata a HR tevékenységekben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HR; kanban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felgyorsult gazdasági globalizált környezetben a vállalatoknál jellemző a munkaerőhiány, erőforráshiány. Ez nem csak a termelés, hanem a szolgáltatások piacán is fellelhető aktuális probléma. A HR terület feladata, hogy az erőforrásokat megfelelő mennyiségben, megfelelő időben, megfelelő minőségben biztosítani tudja a vállalat számára. Ezért, a HR tevékenysége szolgáltató tevékenységnek minősül bármelyik profitorientált vállalatnál. Amennyiben az erőforrás elosztás nem csak a vállalatvezetés felelőségében jelenik meg, feltételezem, hogy a munkavállalók is hozzá tudnak járulni az optimális működéshez és hatékony erőforrás elosztáshoz. Ahhoz, hogy ezt bizonyítani tudjam kézenfekvő volt számomra egy olyan eszköz vizsgálata, amelyet a HR tevékenységekben alkalmazva a terület példaként szolgálhat a hatékony munkavégzési módszerei miatti optimális erőforrás szükséglettel.</w:t>
      </w:r>
      <w:r>
        <w:rPr>
          <w:color w:val="000000"/>
          <w:sz w:val="24"/>
          <w:szCs w:val="24"/>
        </w:rPr>
        <w:br/>
        <w:t xml:space="preserve">A kanban egy termelésirányításban használt vizualizációs eszköz, mely használata során az információáramlás javítható, ezáltal hatékonyabb és eredményesebb vállalati környezet jön létre. Kutatásomban azt vizsgáltam, hogy a HR tevékenységek adminisztrációjára a gyártásban már eredményesen bizonyított kanban használata lehetőséget ad a munkavállalók számára a feladataik pontos és hatékony rögzítésére, amivel az információáramlás is növelhető.</w:t>
      </w:r>
      <w:r>
        <w:rPr>
          <w:color w:val="000000"/>
          <w:sz w:val="24"/>
          <w:szCs w:val="24"/>
        </w:rPr>
        <w:br/>
        <w:t xml:space="preserve">A dolgozatom megírásakor egy korábbi eset alapján arra kerestem a választ, hogy a HR tevékenységekben dolgozó munkavállalók adott erőforrás leterheltség és üzleti elvárás mellett véleményüket fejezzék ki a kanbannal kapcsolatban, mennyire látják a táblát alkalmazhatónak a feladataik adminisztrálására. Ennek érdekében szakmai interjúkat készítettem HR szakemberekkel. A téma egyedisége miatt dolgozatom nem egy hatékonyságelemzés, azt jövőbeni kutatási lehetőségként említem meg.</w:t>
      </w:r>
      <w:r>
        <w:rPr>
          <w:color w:val="000000"/>
          <w:sz w:val="24"/>
          <w:szCs w:val="24"/>
        </w:rPr>
        <w:br/>
        <w:t xml:space="preserve">Amennyiben több vállalat képes lesz feladatait és erőforrásait akár integrált modern eszközökkel szemléltetni, feltételezem, hogy az a piaci környezetre is hatással lesz, ami megoldást jelenthet a munkaerőhiány csökkentésére.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853374">
    <w:multiLevelType w:val="hybridMultilevel"/>
    <w:lvl w:ilvl="0" w:tplc="854242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853374">
    <w:abstractNumId w:val="988533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13898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